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7BD" w:rsidRDefault="001A67BD" w:rsidP="00E258F1">
      <w:pPr>
        <w:tabs>
          <w:tab w:val="left" w:pos="3375"/>
        </w:tabs>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-64135</wp:posOffset>
                </wp:positionV>
                <wp:extent cx="5757545" cy="0"/>
                <wp:effectExtent l="5715" t="6985" r="889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80970" id="_x0000_t32" coordsize="21600,21600" o:spt="32" o:oned="t" path="m,l21600,21600e" filled="f">
                <v:path arrowok="t" fillok="f" o:connecttype="none"/>
                <o:lock v:ext="edit" shapetype="t"/>
              </v:shapetype>
              <v:shape id="AutoShape 3" o:spid="_x0000_s1026" type="#_x0000_t32" style="position:absolute;margin-left:.1pt;margin-top:-5.05pt;width:45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"/>
            </w:pict>
          </mc:Fallback>
        </mc:AlternateContent>
      </w:r>
      <w:r w:rsidR="00E258F1">
        <w:tab/>
      </w:r>
    </w:p>
    <w:p w:rsidR="00E258F1" w:rsidRDefault="00E258F1" w:rsidP="00E258F1">
      <w:pPr>
        <w:tabs>
          <w:tab w:val="left" w:pos="3375"/>
        </w:tabs>
      </w:pPr>
    </w:p>
    <w:p w:rsidR="001A67BD" w:rsidRPr="001B5A3E" w:rsidRDefault="001A67BD" w:rsidP="001A67BD">
      <w:pPr>
        <w:shd w:val="clear" w:color="auto" w:fill="FFFFFF"/>
        <w:spacing w:after="120" w:line="276" w:lineRule="auto"/>
        <w:contextualSpacing/>
        <w:jc w:val="center"/>
        <w:rPr>
          <w:rFonts w:ascii="Times New Roman" w:eastAsia="Times New Roman" w:hAnsi="Times New Roman"/>
          <w:b/>
          <w:bCs/>
          <w:color w:val="222222"/>
          <w:sz w:val="26"/>
          <w:szCs w:val="26"/>
          <w:lang w:eastAsia="pl-PL"/>
        </w:rPr>
      </w:pPr>
      <w:r w:rsidRPr="001B5A3E">
        <w:rPr>
          <w:rFonts w:ascii="Times New Roman" w:eastAsia="Times New Roman" w:hAnsi="Times New Roman"/>
          <w:b/>
          <w:bCs/>
          <w:color w:val="222222"/>
          <w:sz w:val="26"/>
          <w:szCs w:val="26"/>
          <w:lang w:eastAsia="pl-PL"/>
        </w:rPr>
        <w:t>REGULAMIN REKRUTACJI</w:t>
      </w:r>
    </w:p>
    <w:p w:rsidR="001A67BD" w:rsidRPr="001B5A3E" w:rsidRDefault="001A67BD" w:rsidP="001A67BD">
      <w:pPr>
        <w:shd w:val="clear" w:color="auto" w:fill="FFFFFF"/>
        <w:spacing w:after="120" w:line="276" w:lineRule="auto"/>
        <w:contextualSpacing/>
        <w:jc w:val="center"/>
        <w:rPr>
          <w:rFonts w:ascii="Times New Roman" w:eastAsia="Times New Roman" w:hAnsi="Times New Roman"/>
          <w:b/>
          <w:bCs/>
          <w:color w:val="222222"/>
          <w:sz w:val="26"/>
          <w:szCs w:val="26"/>
          <w:lang w:eastAsia="pl-PL"/>
        </w:rPr>
      </w:pPr>
    </w:p>
    <w:p w:rsidR="001A67BD" w:rsidRDefault="001A67BD" w:rsidP="001A67BD">
      <w:pPr>
        <w:shd w:val="clear" w:color="auto" w:fill="FFFFFF"/>
        <w:spacing w:after="120" w:line="276" w:lineRule="auto"/>
        <w:contextualSpacing/>
        <w:jc w:val="center"/>
        <w:rPr>
          <w:rFonts w:ascii="Times New Roman" w:eastAsia="Times New Roman" w:hAnsi="Times New Roman"/>
          <w:b/>
          <w:bCs/>
          <w:color w:val="222222"/>
          <w:sz w:val="26"/>
          <w:szCs w:val="26"/>
          <w:lang w:eastAsia="pl-PL"/>
        </w:rPr>
      </w:pPr>
      <w:r w:rsidRPr="001B5A3E">
        <w:rPr>
          <w:rFonts w:ascii="Times New Roman" w:eastAsia="Times New Roman" w:hAnsi="Times New Roman"/>
          <w:b/>
          <w:bCs/>
          <w:color w:val="222222"/>
          <w:sz w:val="26"/>
          <w:szCs w:val="26"/>
          <w:lang w:eastAsia="pl-PL"/>
        </w:rPr>
        <w:t xml:space="preserve">do projektu  pn.: „Aktywna integracji w </w:t>
      </w:r>
      <w:r>
        <w:rPr>
          <w:rFonts w:ascii="Times New Roman" w:eastAsia="Times New Roman" w:hAnsi="Times New Roman"/>
          <w:b/>
          <w:bCs/>
          <w:color w:val="222222"/>
          <w:sz w:val="26"/>
          <w:szCs w:val="26"/>
          <w:lang w:eastAsia="pl-PL"/>
        </w:rPr>
        <w:t>Zakładzie Aktywności Zawodowej</w:t>
      </w:r>
    </w:p>
    <w:p w:rsidR="001A67BD" w:rsidRDefault="001A67BD" w:rsidP="001A67BD">
      <w:pPr>
        <w:shd w:val="clear" w:color="auto" w:fill="FFFFFF"/>
        <w:spacing w:after="120" w:line="276" w:lineRule="auto"/>
        <w:contextualSpacing/>
        <w:jc w:val="center"/>
        <w:rPr>
          <w:rFonts w:ascii="Times New Roman" w:eastAsia="Times New Roman" w:hAnsi="Times New Roman"/>
          <w:b/>
          <w:bCs/>
          <w:color w:val="222222"/>
          <w:sz w:val="26"/>
          <w:szCs w:val="26"/>
          <w:lang w:eastAsia="pl-PL"/>
        </w:rPr>
      </w:pPr>
      <w:r w:rsidRPr="001B5A3E">
        <w:rPr>
          <w:rFonts w:ascii="Times New Roman" w:eastAsia="Times New Roman" w:hAnsi="Times New Roman"/>
          <w:b/>
          <w:bCs/>
          <w:color w:val="222222"/>
          <w:sz w:val="26"/>
          <w:szCs w:val="26"/>
          <w:lang w:eastAsia="pl-PL"/>
        </w:rPr>
        <w:t xml:space="preserve">w </w:t>
      </w:r>
      <w:r>
        <w:rPr>
          <w:rFonts w:ascii="Times New Roman" w:eastAsia="Times New Roman" w:hAnsi="Times New Roman"/>
          <w:b/>
          <w:bCs/>
          <w:color w:val="222222"/>
          <w:sz w:val="26"/>
          <w:szCs w:val="26"/>
          <w:lang w:eastAsia="pl-PL"/>
        </w:rPr>
        <w:t>Starych Oleszycach</w:t>
      </w:r>
      <w:r w:rsidRPr="001B5A3E">
        <w:rPr>
          <w:rFonts w:ascii="Times New Roman" w:eastAsia="Times New Roman" w:hAnsi="Times New Roman"/>
          <w:b/>
          <w:bCs/>
          <w:color w:val="222222"/>
          <w:sz w:val="26"/>
          <w:szCs w:val="26"/>
          <w:lang w:eastAsia="pl-PL"/>
        </w:rPr>
        <w:t xml:space="preserve">” </w:t>
      </w:r>
    </w:p>
    <w:p w:rsidR="001A67BD" w:rsidRPr="001B5A3E" w:rsidRDefault="001A67BD" w:rsidP="001A67BD">
      <w:pPr>
        <w:shd w:val="clear" w:color="auto" w:fill="FFFFFF"/>
        <w:spacing w:after="120" w:line="276" w:lineRule="auto"/>
        <w:contextualSpacing/>
        <w:jc w:val="center"/>
        <w:rPr>
          <w:rFonts w:ascii="Times New Roman" w:eastAsia="Times New Roman" w:hAnsi="Times New Roman"/>
          <w:b/>
          <w:bCs/>
          <w:color w:val="222222"/>
          <w:sz w:val="26"/>
          <w:szCs w:val="26"/>
          <w:lang w:eastAsia="pl-PL"/>
        </w:rPr>
      </w:pPr>
    </w:p>
    <w:p w:rsidR="001A67BD" w:rsidRPr="001B5A3E" w:rsidRDefault="001A67BD" w:rsidP="001A67BD">
      <w:pPr>
        <w:numPr>
          <w:ilvl w:val="0"/>
          <w:numId w:val="2"/>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Projekt pn. „Aktywna integracja w Zakładzie Aktywności Zawodowej </w:t>
      </w:r>
      <w:r w:rsidRPr="001B5A3E">
        <w:rPr>
          <w:rFonts w:ascii="Times New Roman" w:hAnsi="Times New Roman"/>
          <w:color w:val="222222"/>
          <w:sz w:val="26"/>
          <w:szCs w:val="26"/>
        </w:rPr>
        <w:br/>
        <w:t xml:space="preserve">w </w:t>
      </w:r>
      <w:r>
        <w:rPr>
          <w:rFonts w:ascii="Times New Roman" w:hAnsi="Times New Roman"/>
          <w:color w:val="222222"/>
          <w:sz w:val="26"/>
          <w:szCs w:val="26"/>
        </w:rPr>
        <w:t>Starych Oleszycach</w:t>
      </w:r>
      <w:r w:rsidRPr="001B5A3E">
        <w:rPr>
          <w:rFonts w:ascii="Times New Roman" w:hAnsi="Times New Roman"/>
          <w:color w:val="222222"/>
          <w:sz w:val="26"/>
          <w:szCs w:val="26"/>
        </w:rPr>
        <w:t>” realizowany jest p</w:t>
      </w:r>
      <w:r>
        <w:rPr>
          <w:rFonts w:ascii="Times New Roman" w:hAnsi="Times New Roman"/>
          <w:color w:val="222222"/>
          <w:sz w:val="26"/>
          <w:szCs w:val="26"/>
        </w:rPr>
        <w:t xml:space="preserve">rzez Polskie Stowarzyszenie na rzecz Osób </w:t>
      </w:r>
      <w:r w:rsidRPr="001B5A3E">
        <w:rPr>
          <w:rFonts w:ascii="Times New Roman" w:hAnsi="Times New Roman"/>
          <w:color w:val="222222"/>
          <w:sz w:val="26"/>
          <w:szCs w:val="26"/>
        </w:rPr>
        <w:t xml:space="preserve">z </w:t>
      </w:r>
      <w:r>
        <w:rPr>
          <w:rFonts w:ascii="Times New Roman" w:hAnsi="Times New Roman"/>
          <w:color w:val="222222"/>
          <w:sz w:val="26"/>
          <w:szCs w:val="26"/>
        </w:rPr>
        <w:t>Niepełnosprawnością Intelektualną</w:t>
      </w:r>
      <w:r w:rsidRPr="001B5A3E">
        <w:rPr>
          <w:rFonts w:ascii="Times New Roman" w:hAnsi="Times New Roman"/>
          <w:color w:val="222222"/>
          <w:sz w:val="26"/>
          <w:szCs w:val="26"/>
        </w:rPr>
        <w:t xml:space="preserve"> Koło w Jarosławiu w ramach Regionalnego Programu Operacyjnego Województwa Podkarpackiego na lata 2014-2020</w:t>
      </w:r>
      <w:r w:rsidR="00E3451F">
        <w:rPr>
          <w:rFonts w:ascii="Times New Roman" w:hAnsi="Times New Roman"/>
          <w:color w:val="222222"/>
          <w:sz w:val="26"/>
          <w:szCs w:val="26"/>
        </w:rPr>
        <w:t xml:space="preserve"> </w:t>
      </w:r>
      <w:r w:rsidRPr="001B5A3E">
        <w:rPr>
          <w:rFonts w:ascii="Times New Roman" w:hAnsi="Times New Roman"/>
          <w:color w:val="222222"/>
          <w:sz w:val="26"/>
          <w:szCs w:val="26"/>
        </w:rPr>
        <w:t xml:space="preserve">– Priorytet VIII. „Integracja społeczna”; Działanie 8.1. „Aktywna integracja osób zagrożonych ubóstwem lub wykluczeniem społecznym” współfinansowany ze środków Europejskiego Funduszu Społecznego. </w:t>
      </w:r>
    </w:p>
    <w:p w:rsidR="001A67BD" w:rsidRPr="001B5A3E" w:rsidRDefault="001A67BD" w:rsidP="001A67BD">
      <w:pPr>
        <w:numPr>
          <w:ilvl w:val="0"/>
          <w:numId w:val="2"/>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Celem projektu jest podniesienie poziomu akty</w:t>
      </w:r>
      <w:r>
        <w:rPr>
          <w:rFonts w:ascii="Times New Roman" w:hAnsi="Times New Roman"/>
          <w:color w:val="222222"/>
          <w:sz w:val="26"/>
          <w:szCs w:val="26"/>
        </w:rPr>
        <w:t>wności społecznej i zawodowej 22</w:t>
      </w:r>
      <w:r w:rsidRPr="001B5A3E">
        <w:rPr>
          <w:rFonts w:ascii="Times New Roman" w:hAnsi="Times New Roman"/>
          <w:color w:val="222222"/>
          <w:sz w:val="26"/>
          <w:szCs w:val="26"/>
        </w:rPr>
        <w:t xml:space="preserve"> osób z niepełnosprawnością w stopniu znacznym lub umiarkowanym</w:t>
      </w:r>
      <w:r>
        <w:rPr>
          <w:rFonts w:ascii="Times New Roman" w:hAnsi="Times New Roman"/>
          <w:color w:val="222222"/>
          <w:sz w:val="26"/>
          <w:szCs w:val="26"/>
        </w:rPr>
        <w:t xml:space="preserve">                                        </w:t>
      </w:r>
      <w:r w:rsidRPr="001B5A3E">
        <w:rPr>
          <w:rFonts w:ascii="Times New Roman" w:hAnsi="Times New Roman"/>
          <w:color w:val="222222"/>
          <w:sz w:val="26"/>
          <w:szCs w:val="26"/>
        </w:rPr>
        <w:t xml:space="preserve"> (u których stwierdzono autyzm, upośledzenie umysłowe lub chorobę psychiczną) zamieszkujących na terenie powiatu </w:t>
      </w:r>
      <w:r>
        <w:rPr>
          <w:rFonts w:ascii="Times New Roman" w:hAnsi="Times New Roman"/>
          <w:color w:val="222222"/>
          <w:sz w:val="26"/>
          <w:szCs w:val="26"/>
        </w:rPr>
        <w:t>lubaczowskiego</w:t>
      </w:r>
      <w:r w:rsidRPr="001B5A3E">
        <w:rPr>
          <w:rFonts w:ascii="Times New Roman" w:hAnsi="Times New Roman"/>
          <w:color w:val="222222"/>
          <w:sz w:val="26"/>
          <w:szCs w:val="26"/>
        </w:rPr>
        <w:t xml:space="preserve">. </w:t>
      </w:r>
    </w:p>
    <w:p w:rsidR="001A67BD" w:rsidRDefault="001A67BD" w:rsidP="001A67BD">
      <w:pPr>
        <w:numPr>
          <w:ilvl w:val="0"/>
          <w:numId w:val="2"/>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Czas trwania projektu: od 1 </w:t>
      </w:r>
      <w:r>
        <w:rPr>
          <w:rFonts w:ascii="Times New Roman" w:hAnsi="Times New Roman"/>
          <w:color w:val="222222"/>
          <w:sz w:val="26"/>
          <w:szCs w:val="26"/>
        </w:rPr>
        <w:t>lipca 2017 r. do 30 kwietnia 2019</w:t>
      </w:r>
      <w:r w:rsidRPr="001B5A3E">
        <w:rPr>
          <w:rFonts w:ascii="Times New Roman" w:hAnsi="Times New Roman"/>
          <w:color w:val="222222"/>
          <w:sz w:val="26"/>
          <w:szCs w:val="26"/>
        </w:rPr>
        <w:t xml:space="preserve"> r.</w:t>
      </w:r>
    </w:p>
    <w:p w:rsidR="00E258F1" w:rsidRPr="001B5A3E" w:rsidRDefault="00E258F1" w:rsidP="00E258F1">
      <w:pPr>
        <w:shd w:val="clear" w:color="auto" w:fill="FFFFFF"/>
        <w:spacing w:after="120" w:line="360" w:lineRule="auto"/>
        <w:ind w:left="720"/>
        <w:contextualSpacing/>
        <w:jc w:val="both"/>
        <w:rPr>
          <w:rFonts w:ascii="Times New Roman" w:hAnsi="Times New Roman"/>
          <w:color w:val="222222"/>
          <w:sz w:val="26"/>
          <w:szCs w:val="26"/>
        </w:rPr>
      </w:pPr>
    </w:p>
    <w:p w:rsidR="001A67BD" w:rsidRPr="001B5A3E" w:rsidRDefault="001A67BD" w:rsidP="001A67BD">
      <w:pPr>
        <w:shd w:val="clear" w:color="auto" w:fill="FFFFFF"/>
        <w:spacing w:after="120" w:line="360" w:lineRule="auto"/>
        <w:contextualSpacing/>
        <w:jc w:val="center"/>
        <w:rPr>
          <w:rFonts w:ascii="Times New Roman" w:eastAsia="Times New Roman" w:hAnsi="Times New Roman"/>
          <w:color w:val="222222"/>
          <w:sz w:val="26"/>
          <w:szCs w:val="26"/>
          <w:lang w:eastAsia="pl-PL"/>
        </w:rPr>
      </w:pPr>
      <w:r w:rsidRPr="001B5A3E">
        <w:rPr>
          <w:rFonts w:ascii="Times New Roman" w:eastAsia="Times New Roman" w:hAnsi="Times New Roman"/>
          <w:b/>
          <w:bCs/>
          <w:color w:val="222222"/>
          <w:sz w:val="26"/>
          <w:szCs w:val="26"/>
          <w:lang w:eastAsia="pl-PL"/>
        </w:rPr>
        <w:t>§ 1</w:t>
      </w:r>
    </w:p>
    <w:p w:rsidR="001A67BD" w:rsidRPr="001B5A3E" w:rsidRDefault="001A67BD" w:rsidP="001A67BD">
      <w:pPr>
        <w:shd w:val="clear" w:color="auto" w:fill="FFFFFF"/>
        <w:spacing w:after="120" w:line="360" w:lineRule="auto"/>
        <w:contextualSpacing/>
        <w:jc w:val="center"/>
        <w:rPr>
          <w:rFonts w:ascii="Times New Roman" w:eastAsia="Times New Roman" w:hAnsi="Times New Roman"/>
          <w:color w:val="222222"/>
          <w:sz w:val="26"/>
          <w:szCs w:val="26"/>
          <w:lang w:eastAsia="pl-PL"/>
        </w:rPr>
      </w:pPr>
      <w:r w:rsidRPr="001B5A3E">
        <w:rPr>
          <w:rFonts w:ascii="Times New Roman" w:eastAsia="Times New Roman" w:hAnsi="Times New Roman"/>
          <w:b/>
          <w:bCs/>
          <w:color w:val="222222"/>
          <w:sz w:val="26"/>
          <w:szCs w:val="26"/>
          <w:lang w:eastAsia="pl-PL"/>
        </w:rPr>
        <w:t>Przepisy ogólne</w:t>
      </w:r>
    </w:p>
    <w:p w:rsidR="001A67BD" w:rsidRPr="001B5A3E" w:rsidRDefault="001A67BD" w:rsidP="001A67BD">
      <w:pPr>
        <w:numPr>
          <w:ilvl w:val="0"/>
          <w:numId w:val="3"/>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Regulamin rekrutacyjny projektu pn. „Aktywna integracja w Zakładzie Aktywności Zawodowej w </w:t>
      </w:r>
      <w:r>
        <w:rPr>
          <w:rFonts w:ascii="Times New Roman" w:hAnsi="Times New Roman"/>
          <w:color w:val="222222"/>
          <w:sz w:val="26"/>
          <w:szCs w:val="26"/>
        </w:rPr>
        <w:t>Starych Oleszycach</w:t>
      </w:r>
      <w:r w:rsidRPr="001B5A3E">
        <w:rPr>
          <w:rFonts w:ascii="Times New Roman" w:hAnsi="Times New Roman"/>
          <w:color w:val="222222"/>
          <w:sz w:val="26"/>
          <w:szCs w:val="26"/>
        </w:rPr>
        <w:t>”, zwany dalej Regulaminem, określa zasady naboru, uczestnictwa i rezygnacji z udziału w przedmiotowym projekcie.</w:t>
      </w:r>
    </w:p>
    <w:p w:rsidR="001A67BD" w:rsidRPr="001B5A3E" w:rsidRDefault="001A67BD" w:rsidP="001A67BD">
      <w:pPr>
        <w:numPr>
          <w:ilvl w:val="0"/>
          <w:numId w:val="3"/>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 Ilekroć w niniejszym Regulaminie jest mowa o: </w:t>
      </w:r>
    </w:p>
    <w:p w:rsidR="001A67BD" w:rsidRPr="001B5A3E" w:rsidRDefault="001A67BD" w:rsidP="001A67BD">
      <w:pPr>
        <w:numPr>
          <w:ilvl w:val="1"/>
          <w:numId w:val="4"/>
        </w:numPr>
        <w:shd w:val="clear" w:color="auto" w:fill="FFFFFF"/>
        <w:spacing w:after="120" w:line="360" w:lineRule="auto"/>
        <w:contextualSpacing/>
        <w:jc w:val="both"/>
        <w:rPr>
          <w:rFonts w:ascii="Times New Roman" w:hAnsi="Times New Roman"/>
          <w:color w:val="222222"/>
          <w:sz w:val="26"/>
          <w:szCs w:val="26"/>
        </w:rPr>
      </w:pPr>
      <w:r w:rsidRPr="008F4347">
        <w:rPr>
          <w:rFonts w:ascii="Times New Roman" w:hAnsi="Times New Roman"/>
          <w:b/>
          <w:color w:val="222222"/>
          <w:sz w:val="26"/>
          <w:szCs w:val="26"/>
        </w:rPr>
        <w:t>Projekcie</w:t>
      </w:r>
      <w:r w:rsidRPr="001B5A3E">
        <w:rPr>
          <w:rFonts w:ascii="Times New Roman" w:hAnsi="Times New Roman"/>
          <w:color w:val="222222"/>
          <w:sz w:val="26"/>
          <w:szCs w:val="26"/>
        </w:rPr>
        <w:t xml:space="preserve"> – należy przez to rozumieć projekt pn. „Aktywna integracja </w:t>
      </w:r>
      <w:r w:rsidRPr="001B5A3E">
        <w:rPr>
          <w:rFonts w:ascii="Times New Roman" w:hAnsi="Times New Roman"/>
          <w:color w:val="222222"/>
          <w:sz w:val="26"/>
          <w:szCs w:val="26"/>
        </w:rPr>
        <w:br/>
        <w:t xml:space="preserve">w Zakładzie Aktywności Zawodowej w </w:t>
      </w:r>
      <w:r>
        <w:rPr>
          <w:rFonts w:ascii="Times New Roman" w:hAnsi="Times New Roman"/>
          <w:color w:val="222222"/>
          <w:sz w:val="26"/>
          <w:szCs w:val="26"/>
        </w:rPr>
        <w:t>Starych Oleszycach</w:t>
      </w:r>
      <w:r w:rsidRPr="001B5A3E">
        <w:rPr>
          <w:rFonts w:ascii="Times New Roman" w:hAnsi="Times New Roman"/>
          <w:color w:val="222222"/>
          <w:sz w:val="26"/>
          <w:szCs w:val="26"/>
        </w:rPr>
        <w:t>” realizowany przez Polskie Stowarzyszenie</w:t>
      </w:r>
      <w:r>
        <w:rPr>
          <w:rFonts w:ascii="Times New Roman" w:hAnsi="Times New Roman"/>
          <w:color w:val="222222"/>
          <w:sz w:val="26"/>
          <w:szCs w:val="26"/>
        </w:rPr>
        <w:t xml:space="preserve"> na r</w:t>
      </w:r>
      <w:r w:rsidRPr="001B5A3E">
        <w:rPr>
          <w:rFonts w:ascii="Times New Roman" w:hAnsi="Times New Roman"/>
          <w:color w:val="222222"/>
          <w:sz w:val="26"/>
          <w:szCs w:val="26"/>
        </w:rPr>
        <w:t>zecz Osób z </w:t>
      </w:r>
      <w:r>
        <w:rPr>
          <w:rFonts w:ascii="Times New Roman" w:hAnsi="Times New Roman"/>
          <w:color w:val="222222"/>
          <w:sz w:val="26"/>
          <w:szCs w:val="26"/>
        </w:rPr>
        <w:t>Niepełnosprawnością Intelektualną</w:t>
      </w:r>
      <w:r w:rsidRPr="001B5A3E">
        <w:rPr>
          <w:rFonts w:ascii="Times New Roman" w:hAnsi="Times New Roman"/>
          <w:color w:val="222222"/>
          <w:sz w:val="26"/>
          <w:szCs w:val="26"/>
        </w:rPr>
        <w:t xml:space="preserve"> Koło w Jarosławiu;</w:t>
      </w:r>
    </w:p>
    <w:p w:rsidR="001A67BD" w:rsidRPr="001B5A3E" w:rsidRDefault="001A67BD" w:rsidP="001A67BD">
      <w:pPr>
        <w:numPr>
          <w:ilvl w:val="1"/>
          <w:numId w:val="4"/>
        </w:numPr>
        <w:shd w:val="clear" w:color="auto" w:fill="FFFFFF"/>
        <w:spacing w:after="120" w:line="360" w:lineRule="auto"/>
        <w:contextualSpacing/>
        <w:jc w:val="both"/>
        <w:rPr>
          <w:rFonts w:ascii="Times New Roman" w:hAnsi="Times New Roman"/>
          <w:color w:val="222222"/>
          <w:sz w:val="26"/>
          <w:szCs w:val="26"/>
        </w:rPr>
      </w:pPr>
      <w:r w:rsidRPr="008F4347">
        <w:rPr>
          <w:rFonts w:ascii="Times New Roman" w:hAnsi="Times New Roman"/>
          <w:b/>
          <w:color w:val="222222"/>
          <w:sz w:val="26"/>
          <w:szCs w:val="26"/>
        </w:rPr>
        <w:lastRenderedPageBreak/>
        <w:t>Wnioskodawcy</w:t>
      </w:r>
      <w:r w:rsidRPr="001B5A3E">
        <w:rPr>
          <w:rFonts w:ascii="Times New Roman" w:hAnsi="Times New Roman"/>
          <w:color w:val="222222"/>
          <w:sz w:val="26"/>
          <w:szCs w:val="26"/>
        </w:rPr>
        <w:t xml:space="preserve"> – należy przez to rozu</w:t>
      </w:r>
      <w:r>
        <w:rPr>
          <w:rFonts w:ascii="Times New Roman" w:hAnsi="Times New Roman"/>
          <w:color w:val="222222"/>
          <w:sz w:val="26"/>
          <w:szCs w:val="26"/>
        </w:rPr>
        <w:t>mieć Polskie Stowarzyszenie na r</w:t>
      </w:r>
      <w:r w:rsidRPr="001B5A3E">
        <w:rPr>
          <w:rFonts w:ascii="Times New Roman" w:hAnsi="Times New Roman"/>
          <w:color w:val="222222"/>
          <w:sz w:val="26"/>
          <w:szCs w:val="26"/>
        </w:rPr>
        <w:t xml:space="preserve">zecz Osób z </w:t>
      </w:r>
      <w:r>
        <w:rPr>
          <w:rFonts w:ascii="Times New Roman" w:hAnsi="Times New Roman"/>
          <w:color w:val="222222"/>
          <w:sz w:val="26"/>
          <w:szCs w:val="26"/>
        </w:rPr>
        <w:t>Niepełnosprawnością Intelektualną</w:t>
      </w:r>
      <w:r w:rsidRPr="001B5A3E">
        <w:rPr>
          <w:rFonts w:ascii="Times New Roman" w:hAnsi="Times New Roman"/>
          <w:color w:val="222222"/>
          <w:sz w:val="26"/>
          <w:szCs w:val="26"/>
        </w:rPr>
        <w:t xml:space="preserve"> Koło w Jarosławiu, ul. Wi</w:t>
      </w:r>
      <w:r>
        <w:rPr>
          <w:rFonts w:ascii="Times New Roman" w:hAnsi="Times New Roman"/>
          <w:color w:val="222222"/>
          <w:sz w:val="26"/>
          <w:szCs w:val="26"/>
        </w:rPr>
        <w:t>lsona 6a; 37-500 Jarosław (PSONI</w:t>
      </w:r>
      <w:r w:rsidRPr="001B5A3E">
        <w:rPr>
          <w:rFonts w:ascii="Times New Roman" w:hAnsi="Times New Roman"/>
          <w:color w:val="222222"/>
          <w:sz w:val="26"/>
          <w:szCs w:val="26"/>
        </w:rPr>
        <w:t> Koło w Jarosławiu);</w:t>
      </w:r>
    </w:p>
    <w:p w:rsidR="001A67BD" w:rsidRPr="001B5A3E" w:rsidRDefault="001A67BD" w:rsidP="001A67BD">
      <w:pPr>
        <w:numPr>
          <w:ilvl w:val="1"/>
          <w:numId w:val="4"/>
        </w:numPr>
        <w:shd w:val="clear" w:color="auto" w:fill="FFFFFF"/>
        <w:spacing w:after="120" w:line="360" w:lineRule="auto"/>
        <w:contextualSpacing/>
        <w:jc w:val="both"/>
        <w:rPr>
          <w:rFonts w:ascii="Times New Roman" w:hAnsi="Times New Roman"/>
          <w:color w:val="222222"/>
          <w:sz w:val="26"/>
          <w:szCs w:val="26"/>
        </w:rPr>
      </w:pPr>
      <w:r w:rsidRPr="008F4347">
        <w:rPr>
          <w:rFonts w:ascii="Times New Roman" w:hAnsi="Times New Roman"/>
          <w:b/>
          <w:color w:val="222222"/>
          <w:sz w:val="26"/>
          <w:szCs w:val="26"/>
        </w:rPr>
        <w:t>Obszarze realizacji projektu</w:t>
      </w:r>
      <w:r w:rsidRPr="001B5A3E">
        <w:rPr>
          <w:rFonts w:ascii="Times New Roman" w:hAnsi="Times New Roman"/>
          <w:color w:val="222222"/>
          <w:sz w:val="26"/>
          <w:szCs w:val="26"/>
        </w:rPr>
        <w:t xml:space="preserve"> – należy przez to rozumieć teren, na którym projekt jest realizowany, a który obejmuje powiat </w:t>
      </w:r>
      <w:r>
        <w:rPr>
          <w:rFonts w:ascii="Times New Roman" w:hAnsi="Times New Roman"/>
          <w:color w:val="222222"/>
          <w:sz w:val="26"/>
          <w:szCs w:val="26"/>
        </w:rPr>
        <w:t>lubaczowski</w:t>
      </w:r>
      <w:r w:rsidRPr="001B5A3E">
        <w:rPr>
          <w:rFonts w:ascii="Times New Roman" w:hAnsi="Times New Roman"/>
          <w:color w:val="222222"/>
          <w:sz w:val="26"/>
          <w:szCs w:val="26"/>
        </w:rPr>
        <w:t>;</w:t>
      </w:r>
    </w:p>
    <w:p w:rsidR="001A67BD" w:rsidRDefault="001A67BD" w:rsidP="001A67BD">
      <w:pPr>
        <w:numPr>
          <w:ilvl w:val="1"/>
          <w:numId w:val="4"/>
        </w:numPr>
        <w:shd w:val="clear" w:color="auto" w:fill="FFFFFF"/>
        <w:spacing w:after="120" w:line="360" w:lineRule="auto"/>
        <w:contextualSpacing/>
        <w:jc w:val="both"/>
        <w:rPr>
          <w:rFonts w:ascii="Times New Roman" w:hAnsi="Times New Roman"/>
          <w:color w:val="222222"/>
          <w:sz w:val="26"/>
          <w:szCs w:val="26"/>
        </w:rPr>
      </w:pPr>
      <w:r w:rsidRPr="008F4347">
        <w:rPr>
          <w:rFonts w:ascii="Times New Roman" w:hAnsi="Times New Roman"/>
          <w:b/>
          <w:color w:val="222222"/>
          <w:sz w:val="26"/>
          <w:szCs w:val="26"/>
        </w:rPr>
        <w:t>Kandydacie</w:t>
      </w:r>
      <w:r w:rsidRPr="001B5A3E">
        <w:rPr>
          <w:rFonts w:ascii="Times New Roman" w:hAnsi="Times New Roman"/>
          <w:color w:val="222222"/>
          <w:sz w:val="26"/>
          <w:szCs w:val="26"/>
        </w:rPr>
        <w:t xml:space="preserve"> – należy przez to rozumieć osobę zainteresowaną udziałem w projekcie, która złożyła formularz zgłoszeniowy wraz załącznikami;</w:t>
      </w:r>
    </w:p>
    <w:p w:rsidR="00396305" w:rsidRDefault="00396305" w:rsidP="00163DE6">
      <w:pPr>
        <w:numPr>
          <w:ilvl w:val="1"/>
          <w:numId w:val="4"/>
        </w:numPr>
        <w:shd w:val="clear" w:color="auto" w:fill="FFFFFF"/>
        <w:spacing w:after="120" w:line="360" w:lineRule="auto"/>
        <w:contextualSpacing/>
        <w:jc w:val="both"/>
        <w:rPr>
          <w:rFonts w:ascii="Times New Roman" w:hAnsi="Times New Roman"/>
          <w:color w:val="222222"/>
          <w:sz w:val="26"/>
          <w:szCs w:val="26"/>
        </w:rPr>
      </w:pPr>
      <w:r w:rsidRPr="00396305">
        <w:rPr>
          <w:rFonts w:ascii="Times New Roman" w:hAnsi="Times New Roman"/>
          <w:b/>
          <w:sz w:val="26"/>
          <w:szCs w:val="26"/>
        </w:rPr>
        <w:t>Osoby bezrobotne</w:t>
      </w:r>
      <w:r w:rsidRPr="00396305">
        <w:rPr>
          <w:rFonts w:ascii="Times New Roman" w:hAnsi="Times New Roman"/>
          <w:sz w:val="26"/>
          <w:szCs w:val="26"/>
        </w:rPr>
        <w:t xml:space="preserve"> – należy przez to rozumieć osoby pozostające bez pracy, gotowe do podjęcia pracy i aktywnie poszukujące zatrudnienia. Definicja uwzględnia osoby zarejestrowane jako bezrobotne zgodnie </w:t>
      </w:r>
      <w:r>
        <w:rPr>
          <w:rFonts w:ascii="Times New Roman" w:hAnsi="Times New Roman"/>
          <w:sz w:val="26"/>
          <w:szCs w:val="26"/>
        </w:rPr>
        <w:t xml:space="preserve">                     </w:t>
      </w:r>
      <w:r w:rsidRPr="00396305">
        <w:rPr>
          <w:rFonts w:ascii="Times New Roman" w:hAnsi="Times New Roman"/>
          <w:sz w:val="26"/>
          <w:szCs w:val="26"/>
        </w:rPr>
        <w:t xml:space="preserve">z krajowymi przepisami, nawet jeżeli nie spełniają one wszystkich trzech kryteriów. Osobami bezrobotnymi są zarówno osoby bezrobotne </w:t>
      </w:r>
      <w:r>
        <w:rPr>
          <w:rFonts w:ascii="Times New Roman" w:hAnsi="Times New Roman"/>
          <w:sz w:val="26"/>
          <w:szCs w:val="26"/>
        </w:rPr>
        <w:t xml:space="preserve">                             </w:t>
      </w:r>
      <w:r w:rsidRPr="00396305">
        <w:rPr>
          <w:rFonts w:ascii="Times New Roman" w:hAnsi="Times New Roman"/>
          <w:sz w:val="26"/>
          <w:szCs w:val="26"/>
        </w:rPr>
        <w:t xml:space="preserve">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w:t>
      </w:r>
      <w:r w:rsidR="00163DE6">
        <w:rPr>
          <w:rFonts w:ascii="Times New Roman" w:hAnsi="Times New Roman"/>
          <w:sz w:val="26"/>
          <w:szCs w:val="26"/>
        </w:rPr>
        <w:t xml:space="preserve">                    </w:t>
      </w:r>
      <w:r w:rsidRPr="00396305">
        <w:rPr>
          <w:rFonts w:ascii="Times New Roman" w:hAnsi="Times New Roman"/>
          <w:sz w:val="26"/>
          <w:szCs w:val="26"/>
        </w:rPr>
        <w:t>z tytułu urlopu), są również osobami bezrobotnymi</w:t>
      </w:r>
      <w:r w:rsidRPr="00396305">
        <w:rPr>
          <w:rStyle w:val="Odwoanieprzypisudolnego"/>
          <w:rFonts w:ascii="Times New Roman" w:hAnsi="Times New Roman"/>
          <w:sz w:val="26"/>
          <w:szCs w:val="26"/>
        </w:rPr>
        <w:footnoteReference w:id="1"/>
      </w:r>
      <w:r w:rsidR="00163DE6">
        <w:rPr>
          <w:rFonts w:ascii="Times New Roman" w:hAnsi="Times New Roman"/>
          <w:color w:val="222222"/>
          <w:sz w:val="26"/>
          <w:szCs w:val="26"/>
        </w:rPr>
        <w:t>;</w:t>
      </w:r>
    </w:p>
    <w:p w:rsidR="00E258F1" w:rsidRPr="00E258F1" w:rsidRDefault="00E258F1" w:rsidP="00E258F1">
      <w:pPr>
        <w:numPr>
          <w:ilvl w:val="1"/>
          <w:numId w:val="4"/>
        </w:numPr>
        <w:shd w:val="clear" w:color="auto" w:fill="FFFFFF"/>
        <w:spacing w:after="120" w:line="360" w:lineRule="auto"/>
        <w:contextualSpacing/>
        <w:jc w:val="both"/>
        <w:rPr>
          <w:rFonts w:ascii="Times New Roman" w:hAnsi="Times New Roman"/>
          <w:color w:val="222222"/>
          <w:sz w:val="26"/>
          <w:szCs w:val="26"/>
        </w:rPr>
      </w:pPr>
      <w:r w:rsidRPr="00E258F1">
        <w:rPr>
          <w:rFonts w:ascii="Times New Roman" w:hAnsi="Times New Roman"/>
          <w:b/>
          <w:sz w:val="26"/>
          <w:szCs w:val="26"/>
        </w:rPr>
        <w:t>Osoby długotrwale bezrobotne</w:t>
      </w:r>
      <w:r w:rsidRPr="00E258F1">
        <w:rPr>
          <w:rFonts w:ascii="Times New Roman" w:hAnsi="Times New Roman"/>
          <w:sz w:val="26"/>
          <w:szCs w:val="26"/>
        </w:rPr>
        <w:t xml:space="preserve"> – definicja pojęcia „długotrwale bezrobotny" różni się w zależności od wieku: </w:t>
      </w:r>
    </w:p>
    <w:p w:rsidR="00E258F1" w:rsidRDefault="00E258F1" w:rsidP="00E258F1">
      <w:pPr>
        <w:pStyle w:val="Akapitzlist"/>
        <w:numPr>
          <w:ilvl w:val="0"/>
          <w:numId w:val="26"/>
        </w:numPr>
        <w:tabs>
          <w:tab w:val="left" w:pos="1560"/>
        </w:tabs>
        <w:spacing w:after="0" w:line="360" w:lineRule="auto"/>
        <w:jc w:val="both"/>
        <w:rPr>
          <w:rFonts w:ascii="Times New Roman" w:hAnsi="Times New Roman"/>
          <w:sz w:val="26"/>
          <w:szCs w:val="26"/>
        </w:rPr>
      </w:pPr>
      <w:r w:rsidRPr="00E258F1">
        <w:rPr>
          <w:rFonts w:ascii="Times New Roman" w:hAnsi="Times New Roman"/>
          <w:sz w:val="26"/>
          <w:szCs w:val="26"/>
        </w:rPr>
        <w:t>młodzież (&lt;25 lat) – osoby bezrobotne nieprzerwanie przez okres ponad 6 miesięcy (&gt;6 miesięcy),</w:t>
      </w:r>
    </w:p>
    <w:p w:rsidR="00E258F1" w:rsidRPr="00E258F1" w:rsidRDefault="00E258F1" w:rsidP="00E258F1">
      <w:pPr>
        <w:pStyle w:val="Akapitzlist"/>
        <w:numPr>
          <w:ilvl w:val="0"/>
          <w:numId w:val="26"/>
        </w:numPr>
        <w:tabs>
          <w:tab w:val="left" w:pos="1560"/>
        </w:tabs>
        <w:spacing w:after="0" w:line="360" w:lineRule="auto"/>
        <w:jc w:val="both"/>
        <w:rPr>
          <w:rFonts w:ascii="Times New Roman" w:hAnsi="Times New Roman"/>
          <w:sz w:val="26"/>
          <w:szCs w:val="26"/>
        </w:rPr>
      </w:pPr>
      <w:r w:rsidRPr="00E258F1">
        <w:rPr>
          <w:rFonts w:ascii="Times New Roman" w:hAnsi="Times New Roman"/>
          <w:sz w:val="26"/>
          <w:szCs w:val="26"/>
        </w:rPr>
        <w:t>dorośli (25 lat lub więcej) – osoby bezrobotne nieprzerwanie przez okres ponad 12 miesięcy (&gt;12 miesięcy).</w:t>
      </w:r>
    </w:p>
    <w:p w:rsidR="00E258F1" w:rsidRDefault="00E258F1" w:rsidP="00E258F1">
      <w:pPr>
        <w:tabs>
          <w:tab w:val="left" w:pos="1134"/>
        </w:tabs>
        <w:spacing w:after="0" w:line="360" w:lineRule="auto"/>
        <w:ind w:left="1560" w:hanging="786"/>
        <w:jc w:val="both"/>
        <w:rPr>
          <w:rFonts w:ascii="Times New Roman" w:hAnsi="Times New Roman"/>
          <w:sz w:val="26"/>
          <w:szCs w:val="26"/>
        </w:rPr>
      </w:pPr>
      <w:r>
        <w:rPr>
          <w:rFonts w:ascii="Times New Roman" w:hAnsi="Times New Roman"/>
          <w:sz w:val="26"/>
          <w:szCs w:val="26"/>
        </w:rPr>
        <w:t xml:space="preserve">            </w:t>
      </w:r>
      <w:r w:rsidRPr="00E258F1">
        <w:rPr>
          <w:rFonts w:ascii="Times New Roman" w:hAnsi="Times New Roman"/>
          <w:sz w:val="26"/>
          <w:szCs w:val="26"/>
        </w:rPr>
        <w:t xml:space="preserve">Wiek uczestników projektu jest określany na podstawie daty urodzenia </w:t>
      </w:r>
      <w:r>
        <w:rPr>
          <w:rFonts w:ascii="Times New Roman" w:hAnsi="Times New Roman"/>
          <w:sz w:val="26"/>
          <w:szCs w:val="26"/>
        </w:rPr>
        <w:t xml:space="preserve">                  </w:t>
      </w:r>
      <w:r w:rsidRPr="00E258F1">
        <w:rPr>
          <w:rFonts w:ascii="Times New Roman" w:hAnsi="Times New Roman"/>
          <w:sz w:val="26"/>
          <w:szCs w:val="26"/>
        </w:rPr>
        <w:t>i ustalany w dniu rozpoczęcia udziału w projekcie.</w:t>
      </w:r>
    </w:p>
    <w:p w:rsidR="00E258F1" w:rsidRPr="00E258F1" w:rsidRDefault="00E258F1" w:rsidP="00E258F1">
      <w:pPr>
        <w:pStyle w:val="Akapitzlist"/>
        <w:numPr>
          <w:ilvl w:val="1"/>
          <w:numId w:val="4"/>
        </w:numPr>
        <w:tabs>
          <w:tab w:val="left" w:pos="1134"/>
        </w:tabs>
        <w:spacing w:after="0" w:line="360" w:lineRule="auto"/>
        <w:jc w:val="both"/>
        <w:rPr>
          <w:rFonts w:ascii="Times New Roman" w:hAnsi="Times New Roman"/>
          <w:sz w:val="26"/>
          <w:szCs w:val="26"/>
        </w:rPr>
      </w:pPr>
      <w:r w:rsidRPr="00E258F1">
        <w:rPr>
          <w:rFonts w:ascii="Times New Roman" w:hAnsi="Times New Roman"/>
          <w:b/>
          <w:sz w:val="26"/>
          <w:szCs w:val="26"/>
        </w:rPr>
        <w:lastRenderedPageBreak/>
        <w:t>Osoby bierne zawodowo</w:t>
      </w:r>
      <w:r w:rsidRPr="00E258F1">
        <w:rPr>
          <w:rFonts w:ascii="Times New Roman" w:hAnsi="Times New Roman"/>
          <w:sz w:val="26"/>
          <w:szCs w:val="26"/>
        </w:rPr>
        <w:t xml:space="preserve"> – – należy przez to rozumieć osoby, które </w:t>
      </w:r>
      <w:r>
        <w:rPr>
          <w:rFonts w:ascii="Times New Roman" w:hAnsi="Times New Roman"/>
          <w:sz w:val="26"/>
          <w:szCs w:val="26"/>
        </w:rPr>
        <w:t xml:space="preserve">                    </w:t>
      </w:r>
      <w:r w:rsidRPr="00E258F1">
        <w:rPr>
          <w:rFonts w:ascii="Times New Roman" w:hAnsi="Times New Roman"/>
          <w:sz w:val="26"/>
          <w:szCs w:val="26"/>
        </w:rPr>
        <w:t>w danej chwili nie tworzą zasobów siły roboczej (tzn. nie pracują</w:t>
      </w:r>
      <w:r w:rsidRPr="00E258F1">
        <w:rPr>
          <w:rStyle w:val="Odwoanieprzypisudolnego"/>
          <w:rFonts w:ascii="Times New Roman" w:hAnsi="Times New Roman"/>
          <w:sz w:val="26"/>
          <w:szCs w:val="26"/>
        </w:rPr>
        <w:footnoteReference w:id="2"/>
      </w:r>
      <w:r w:rsidRPr="00E258F1">
        <w:rPr>
          <w:rFonts w:ascii="Times New Roman" w:hAnsi="Times New Roman"/>
          <w:sz w:val="26"/>
          <w:szCs w:val="26"/>
        </w:rPr>
        <w:t xml:space="preserve">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t>
      </w:r>
      <w:r>
        <w:rPr>
          <w:rFonts w:ascii="Times New Roman" w:hAnsi="Times New Roman"/>
          <w:sz w:val="26"/>
          <w:szCs w:val="26"/>
        </w:rPr>
        <w:t xml:space="preserve">                     </w:t>
      </w:r>
      <w:r w:rsidRPr="00E258F1">
        <w:rPr>
          <w:rFonts w:ascii="Times New Roman" w:hAnsi="Times New Roman"/>
          <w:sz w:val="26"/>
          <w:szCs w:val="26"/>
        </w:rPr>
        <w:lastRenderedPageBreak/>
        <w:t>(w tym członek rodziny bezpłatnie pomagający osobie prowadzącej działalność) nie są uznawane za bierne zawodowo.</w:t>
      </w:r>
    </w:p>
    <w:p w:rsidR="00396305" w:rsidRPr="00E258F1" w:rsidRDefault="00396305" w:rsidP="00E258F1">
      <w:pPr>
        <w:numPr>
          <w:ilvl w:val="1"/>
          <w:numId w:val="4"/>
        </w:numPr>
        <w:shd w:val="clear" w:color="auto" w:fill="FFFFFF"/>
        <w:spacing w:after="120" w:line="360" w:lineRule="auto"/>
        <w:contextualSpacing/>
        <w:jc w:val="both"/>
        <w:rPr>
          <w:rFonts w:ascii="Times New Roman" w:hAnsi="Times New Roman"/>
          <w:color w:val="222222"/>
          <w:sz w:val="26"/>
          <w:szCs w:val="26"/>
        </w:rPr>
      </w:pPr>
      <w:r w:rsidRPr="00E258F1">
        <w:rPr>
          <w:rFonts w:ascii="Times New Roman" w:hAnsi="Times New Roman"/>
          <w:b/>
          <w:sz w:val="26"/>
          <w:szCs w:val="26"/>
        </w:rPr>
        <w:t>Osoby z niepełnosprawnościami</w:t>
      </w:r>
      <w:r w:rsidRPr="00E258F1">
        <w:rPr>
          <w:rFonts w:ascii="Times New Roman" w:hAnsi="Times New Roman"/>
          <w:sz w:val="26"/>
          <w:szCs w:val="26"/>
        </w:rPr>
        <w:t xml:space="preserve"> –  należy przez to rozumieć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r w:rsidR="00163DE6" w:rsidRPr="00E258F1">
        <w:rPr>
          <w:rFonts w:ascii="Times New Roman" w:hAnsi="Times New Roman"/>
          <w:sz w:val="26"/>
          <w:szCs w:val="26"/>
        </w:rPr>
        <w:t>;</w:t>
      </w:r>
    </w:p>
    <w:p w:rsidR="001A67BD" w:rsidRPr="001B5A3E" w:rsidRDefault="001A67BD" w:rsidP="001A67BD">
      <w:pPr>
        <w:numPr>
          <w:ilvl w:val="1"/>
          <w:numId w:val="4"/>
        </w:numPr>
        <w:shd w:val="clear" w:color="auto" w:fill="FFFFFF"/>
        <w:spacing w:after="120" w:line="360" w:lineRule="auto"/>
        <w:contextualSpacing/>
        <w:jc w:val="both"/>
        <w:rPr>
          <w:rFonts w:ascii="Times New Roman" w:hAnsi="Times New Roman"/>
          <w:color w:val="222222"/>
          <w:sz w:val="26"/>
          <w:szCs w:val="26"/>
        </w:rPr>
      </w:pPr>
      <w:r w:rsidRPr="008F4347">
        <w:rPr>
          <w:rFonts w:ascii="Times New Roman" w:hAnsi="Times New Roman"/>
          <w:b/>
          <w:color w:val="222222"/>
          <w:sz w:val="26"/>
          <w:szCs w:val="26"/>
        </w:rPr>
        <w:t>Uczestnik projektu (UP)</w:t>
      </w:r>
      <w:r w:rsidRPr="001B5A3E">
        <w:rPr>
          <w:rFonts w:ascii="Times New Roman" w:hAnsi="Times New Roman"/>
          <w:color w:val="222222"/>
          <w:sz w:val="26"/>
          <w:szCs w:val="26"/>
        </w:rPr>
        <w:t xml:space="preserve"> – należy przez to rozumieć osobę zakwalifikowaną do udziału w projekcie, która podpisała Deklarację uczestnictwa w projekcie wraz z załącznikami;</w:t>
      </w:r>
    </w:p>
    <w:p w:rsidR="001A67BD" w:rsidRPr="001B5A3E" w:rsidRDefault="001A67BD" w:rsidP="001A67BD">
      <w:pPr>
        <w:numPr>
          <w:ilvl w:val="1"/>
          <w:numId w:val="4"/>
        </w:numPr>
        <w:shd w:val="clear" w:color="auto" w:fill="FFFFFF"/>
        <w:spacing w:after="120" w:line="360" w:lineRule="auto"/>
        <w:contextualSpacing/>
        <w:jc w:val="both"/>
        <w:rPr>
          <w:rFonts w:ascii="Times New Roman" w:hAnsi="Times New Roman"/>
          <w:color w:val="222222"/>
          <w:sz w:val="26"/>
          <w:szCs w:val="26"/>
        </w:rPr>
      </w:pPr>
      <w:r w:rsidRPr="008F4347">
        <w:rPr>
          <w:rFonts w:ascii="Times New Roman" w:hAnsi="Times New Roman"/>
          <w:b/>
          <w:color w:val="222222"/>
          <w:sz w:val="26"/>
          <w:szCs w:val="26"/>
        </w:rPr>
        <w:t>Koordynatorze projektu</w:t>
      </w:r>
      <w:r w:rsidRPr="001B5A3E">
        <w:rPr>
          <w:rFonts w:ascii="Times New Roman" w:hAnsi="Times New Roman"/>
          <w:color w:val="222222"/>
          <w:sz w:val="26"/>
          <w:szCs w:val="26"/>
        </w:rPr>
        <w:t xml:space="preserve"> – należy przez to rozumieć osobę zarządzającą projektem;</w:t>
      </w:r>
    </w:p>
    <w:p w:rsidR="001A67BD" w:rsidRPr="001B5A3E" w:rsidRDefault="001A67BD" w:rsidP="001A67BD">
      <w:pPr>
        <w:numPr>
          <w:ilvl w:val="1"/>
          <w:numId w:val="4"/>
        </w:numPr>
        <w:shd w:val="clear" w:color="auto" w:fill="FFFFFF"/>
        <w:spacing w:after="120" w:line="360" w:lineRule="auto"/>
        <w:contextualSpacing/>
        <w:jc w:val="both"/>
        <w:rPr>
          <w:rFonts w:ascii="Times New Roman" w:hAnsi="Times New Roman"/>
          <w:color w:val="222222"/>
          <w:sz w:val="26"/>
          <w:szCs w:val="26"/>
        </w:rPr>
      </w:pPr>
      <w:r w:rsidRPr="008F4347">
        <w:rPr>
          <w:rFonts w:ascii="Times New Roman" w:hAnsi="Times New Roman"/>
          <w:b/>
          <w:color w:val="222222"/>
          <w:sz w:val="26"/>
          <w:szCs w:val="26"/>
        </w:rPr>
        <w:t>Komisji Rekrutacyjnej (KR)</w:t>
      </w:r>
      <w:r w:rsidRPr="001B5A3E">
        <w:rPr>
          <w:rFonts w:ascii="Times New Roman" w:hAnsi="Times New Roman"/>
          <w:color w:val="222222"/>
          <w:sz w:val="26"/>
          <w:szCs w:val="26"/>
        </w:rPr>
        <w:t xml:space="preserve"> – należy przez to rozumieć komisję odpowiedzialną za prawidłowy przebieg rekrutacji w składzie: koordynator projektu, z-ca kierownika ZAZ, psycholog i doradca zawodowy;</w:t>
      </w:r>
    </w:p>
    <w:p w:rsidR="001A67BD" w:rsidRPr="001B5A3E" w:rsidRDefault="001A67BD" w:rsidP="001A67BD">
      <w:pPr>
        <w:numPr>
          <w:ilvl w:val="1"/>
          <w:numId w:val="4"/>
        </w:numPr>
        <w:shd w:val="clear" w:color="auto" w:fill="FFFFFF"/>
        <w:spacing w:after="120" w:line="360" w:lineRule="auto"/>
        <w:contextualSpacing/>
        <w:jc w:val="both"/>
        <w:rPr>
          <w:rFonts w:ascii="Times New Roman" w:eastAsia="Times New Roman" w:hAnsi="Times New Roman"/>
          <w:b/>
          <w:bCs/>
          <w:color w:val="222222"/>
          <w:sz w:val="26"/>
          <w:szCs w:val="26"/>
          <w:lang w:eastAsia="pl-PL"/>
        </w:rPr>
      </w:pPr>
      <w:r w:rsidRPr="008F4347">
        <w:rPr>
          <w:rFonts w:ascii="Times New Roman" w:hAnsi="Times New Roman"/>
          <w:b/>
          <w:color w:val="222222"/>
          <w:sz w:val="26"/>
          <w:szCs w:val="26"/>
        </w:rPr>
        <w:t>Biurze Projektu</w:t>
      </w:r>
      <w:r w:rsidRPr="001B5A3E">
        <w:rPr>
          <w:rFonts w:ascii="Times New Roman" w:hAnsi="Times New Roman"/>
          <w:color w:val="222222"/>
          <w:sz w:val="26"/>
          <w:szCs w:val="26"/>
        </w:rPr>
        <w:t xml:space="preserve"> – należy przez to rozumieć Biuro Projektu pn. „Aktywna integracja w Za</w:t>
      </w:r>
      <w:r>
        <w:rPr>
          <w:rFonts w:ascii="Times New Roman" w:hAnsi="Times New Roman"/>
          <w:color w:val="222222"/>
          <w:sz w:val="26"/>
          <w:szCs w:val="26"/>
        </w:rPr>
        <w:t>kładzie Aktywności Zawodowej w Starych Oleszycach</w:t>
      </w:r>
      <w:r w:rsidRPr="001B5A3E">
        <w:rPr>
          <w:rFonts w:ascii="Times New Roman" w:hAnsi="Times New Roman"/>
          <w:color w:val="222222"/>
          <w:sz w:val="26"/>
          <w:szCs w:val="26"/>
        </w:rPr>
        <w:t xml:space="preserve">”, znajdujące się przy ul. </w:t>
      </w:r>
      <w:r>
        <w:rPr>
          <w:rFonts w:ascii="Times New Roman" w:hAnsi="Times New Roman"/>
          <w:color w:val="222222"/>
          <w:sz w:val="26"/>
          <w:szCs w:val="26"/>
        </w:rPr>
        <w:t>Mickiewicza 10</w:t>
      </w:r>
      <w:r w:rsidRPr="001B5A3E">
        <w:rPr>
          <w:rFonts w:ascii="Times New Roman" w:hAnsi="Times New Roman"/>
          <w:color w:val="222222"/>
          <w:sz w:val="26"/>
          <w:szCs w:val="26"/>
        </w:rPr>
        <w:t xml:space="preserve">, </w:t>
      </w:r>
      <w:r w:rsidRPr="00F2231A">
        <w:rPr>
          <w:rFonts w:ascii="Times New Roman" w:hAnsi="Times New Roman"/>
          <w:sz w:val="26"/>
          <w:szCs w:val="26"/>
        </w:rPr>
        <w:t xml:space="preserve">37-630 </w:t>
      </w:r>
      <w:r>
        <w:rPr>
          <w:rFonts w:ascii="Times New Roman" w:hAnsi="Times New Roman"/>
          <w:color w:val="222222"/>
          <w:sz w:val="26"/>
          <w:szCs w:val="26"/>
        </w:rPr>
        <w:t>Oleszyce</w:t>
      </w:r>
      <w:r w:rsidRPr="001B5A3E">
        <w:rPr>
          <w:rFonts w:ascii="Times New Roman" w:hAnsi="Times New Roman"/>
          <w:color w:val="222222"/>
          <w:sz w:val="26"/>
          <w:szCs w:val="26"/>
        </w:rPr>
        <w:t xml:space="preserve">, </w:t>
      </w:r>
    </w:p>
    <w:p w:rsidR="001A67BD" w:rsidRDefault="001A67BD" w:rsidP="001A67BD">
      <w:pPr>
        <w:shd w:val="clear" w:color="auto" w:fill="FFFFFF"/>
        <w:spacing w:after="120" w:line="360" w:lineRule="auto"/>
        <w:ind w:left="1440"/>
        <w:contextualSpacing/>
        <w:jc w:val="both"/>
        <w:rPr>
          <w:rFonts w:ascii="Times New Roman" w:hAnsi="Times New Roman"/>
          <w:sz w:val="26"/>
          <w:szCs w:val="26"/>
          <w:lang w:val="en-US"/>
        </w:rPr>
      </w:pPr>
      <w:r w:rsidRPr="00C73B1D">
        <w:rPr>
          <w:rFonts w:ascii="Times New Roman" w:hAnsi="Times New Roman"/>
          <w:sz w:val="26"/>
          <w:szCs w:val="26"/>
          <w:lang w:val="en-US"/>
        </w:rPr>
        <w:t xml:space="preserve">tel./fax: 16 632 10 98 ; </w:t>
      </w:r>
      <w:hyperlink r:id="rId7" w:history="1">
        <w:r w:rsidR="00163DE6" w:rsidRPr="00ED40A6">
          <w:rPr>
            <w:rStyle w:val="Hipercze"/>
            <w:rFonts w:ascii="Times New Roman" w:hAnsi="Times New Roman"/>
            <w:sz w:val="26"/>
            <w:szCs w:val="26"/>
            <w:lang w:val="en-US"/>
          </w:rPr>
          <w:t>integracja@zaz-oleszyce.pl</w:t>
        </w:r>
      </w:hyperlink>
    </w:p>
    <w:p w:rsidR="00163DE6" w:rsidRPr="00C73B1D" w:rsidRDefault="00163DE6" w:rsidP="001A67BD">
      <w:pPr>
        <w:shd w:val="clear" w:color="auto" w:fill="FFFFFF"/>
        <w:spacing w:after="120" w:line="360" w:lineRule="auto"/>
        <w:ind w:left="1440"/>
        <w:contextualSpacing/>
        <w:jc w:val="both"/>
        <w:rPr>
          <w:rFonts w:ascii="Times New Roman" w:eastAsia="Times New Roman" w:hAnsi="Times New Roman"/>
          <w:b/>
          <w:bCs/>
          <w:sz w:val="26"/>
          <w:szCs w:val="26"/>
          <w:lang w:val="en-US" w:eastAsia="pl-PL"/>
        </w:rPr>
      </w:pPr>
    </w:p>
    <w:p w:rsidR="001A67BD" w:rsidRPr="001B5A3E" w:rsidRDefault="001A67BD" w:rsidP="001A67BD">
      <w:pPr>
        <w:shd w:val="clear" w:color="auto" w:fill="FFFFFF"/>
        <w:spacing w:after="120" w:line="360" w:lineRule="auto"/>
        <w:ind w:left="1440"/>
        <w:contextualSpacing/>
        <w:jc w:val="center"/>
        <w:rPr>
          <w:rFonts w:ascii="Times New Roman" w:eastAsia="Times New Roman" w:hAnsi="Times New Roman"/>
          <w:b/>
          <w:bCs/>
          <w:color w:val="222222"/>
          <w:sz w:val="26"/>
          <w:szCs w:val="26"/>
          <w:lang w:eastAsia="pl-PL"/>
        </w:rPr>
      </w:pPr>
      <w:r w:rsidRPr="001B5A3E">
        <w:rPr>
          <w:rFonts w:ascii="Times New Roman" w:eastAsia="Times New Roman" w:hAnsi="Times New Roman"/>
          <w:b/>
          <w:bCs/>
          <w:color w:val="222222"/>
          <w:sz w:val="26"/>
          <w:szCs w:val="26"/>
          <w:lang w:eastAsia="pl-PL"/>
        </w:rPr>
        <w:t>§ 2</w:t>
      </w:r>
    </w:p>
    <w:p w:rsidR="001A67BD" w:rsidRPr="001B5A3E" w:rsidRDefault="001A67BD" w:rsidP="001A67BD">
      <w:pPr>
        <w:shd w:val="clear" w:color="auto" w:fill="FFFFFF"/>
        <w:spacing w:after="120" w:line="360" w:lineRule="auto"/>
        <w:contextualSpacing/>
        <w:jc w:val="center"/>
        <w:rPr>
          <w:rFonts w:ascii="Times New Roman" w:eastAsia="Times New Roman" w:hAnsi="Times New Roman"/>
          <w:b/>
          <w:color w:val="222222"/>
          <w:sz w:val="26"/>
          <w:szCs w:val="26"/>
          <w:lang w:eastAsia="pl-PL"/>
        </w:rPr>
      </w:pPr>
      <w:r w:rsidRPr="001B5A3E">
        <w:rPr>
          <w:rFonts w:ascii="Times New Roman" w:eastAsia="Times New Roman" w:hAnsi="Times New Roman"/>
          <w:b/>
          <w:color w:val="222222"/>
          <w:sz w:val="26"/>
          <w:szCs w:val="26"/>
          <w:lang w:eastAsia="pl-PL"/>
        </w:rPr>
        <w:t xml:space="preserve">              Uczestnicy projektu</w:t>
      </w:r>
    </w:p>
    <w:p w:rsidR="001A67BD" w:rsidRPr="001B5A3E" w:rsidRDefault="001A67BD" w:rsidP="001A67BD">
      <w:pPr>
        <w:numPr>
          <w:ilvl w:val="0"/>
          <w:numId w:val="5"/>
        </w:numPr>
        <w:shd w:val="clear" w:color="auto" w:fill="FFFFFF"/>
        <w:spacing w:after="120" w:line="360" w:lineRule="auto"/>
        <w:contextualSpacing/>
        <w:jc w:val="both"/>
        <w:rPr>
          <w:rFonts w:ascii="Times New Roman" w:hAnsi="Times New Roman"/>
          <w:b/>
          <w:color w:val="222222"/>
          <w:sz w:val="26"/>
          <w:szCs w:val="26"/>
        </w:rPr>
      </w:pPr>
      <w:r w:rsidRPr="001B5A3E">
        <w:rPr>
          <w:rFonts w:ascii="Times New Roman" w:hAnsi="Times New Roman"/>
          <w:color w:val="222222"/>
          <w:sz w:val="26"/>
          <w:szCs w:val="26"/>
        </w:rPr>
        <w:t>Uczestnikami projektu mogą być osoby, spełniające następujące warunki:</w:t>
      </w:r>
    </w:p>
    <w:p w:rsidR="001A67BD" w:rsidRPr="001B5A3E" w:rsidRDefault="001A67BD" w:rsidP="001A67BD">
      <w:pPr>
        <w:numPr>
          <w:ilvl w:val="1"/>
          <w:numId w:val="6"/>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Niepełnosprawne, posiadające orzeczenie o znacznym bądź umiarkowanym stopniu niepełnosprawności (w przypadku stopnia umiarkowanego z orzeczonym autyzmem, upośledzeniem umysłowym lub chorobą psychiczną) – weryfikacja na podstawie orzeczenia o stopniu niepełnosprawności;</w:t>
      </w:r>
    </w:p>
    <w:p w:rsidR="001A67BD" w:rsidRPr="001B5A3E" w:rsidRDefault="001A67BD" w:rsidP="001A67BD">
      <w:pPr>
        <w:numPr>
          <w:ilvl w:val="1"/>
          <w:numId w:val="6"/>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lastRenderedPageBreak/>
        <w:t xml:space="preserve">w wieku 18-64 lat (weryfikacja na podstawie dowodu osobistego) ; </w:t>
      </w:r>
    </w:p>
    <w:p w:rsidR="001A67BD" w:rsidRPr="001B5A3E" w:rsidRDefault="001A67BD" w:rsidP="001A67BD">
      <w:pPr>
        <w:numPr>
          <w:ilvl w:val="1"/>
          <w:numId w:val="6"/>
        </w:numPr>
        <w:shd w:val="clear" w:color="auto" w:fill="FFFFFF"/>
        <w:spacing w:after="120" w:line="360" w:lineRule="auto"/>
        <w:contextualSpacing/>
        <w:rPr>
          <w:rFonts w:ascii="Times New Roman" w:hAnsi="Times New Roman"/>
          <w:color w:val="222222"/>
          <w:sz w:val="26"/>
          <w:szCs w:val="26"/>
        </w:rPr>
      </w:pPr>
      <w:r w:rsidRPr="001B5A3E">
        <w:rPr>
          <w:rFonts w:ascii="Times New Roman" w:hAnsi="Times New Roman"/>
          <w:color w:val="222222"/>
          <w:sz w:val="26"/>
          <w:szCs w:val="26"/>
        </w:rPr>
        <w:t>zamieszkujące  teren powiatu </w:t>
      </w:r>
      <w:r>
        <w:rPr>
          <w:rFonts w:ascii="Times New Roman" w:hAnsi="Times New Roman"/>
          <w:color w:val="222222"/>
          <w:sz w:val="26"/>
          <w:szCs w:val="26"/>
        </w:rPr>
        <w:t>lubaczowkiego</w:t>
      </w:r>
      <w:r w:rsidRPr="001B5A3E">
        <w:rPr>
          <w:rFonts w:ascii="Times New Roman" w:hAnsi="Times New Roman"/>
          <w:color w:val="222222"/>
          <w:sz w:val="26"/>
          <w:szCs w:val="26"/>
        </w:rPr>
        <w:t xml:space="preserve"> (weryfikacja na podstawie oświadczenia); </w:t>
      </w:r>
    </w:p>
    <w:p w:rsidR="001A67BD" w:rsidRPr="001B5A3E" w:rsidRDefault="001A67BD" w:rsidP="001A67BD">
      <w:pPr>
        <w:numPr>
          <w:ilvl w:val="1"/>
          <w:numId w:val="6"/>
        </w:numPr>
        <w:shd w:val="clear" w:color="auto" w:fill="FFFFFF"/>
        <w:spacing w:after="120" w:line="360" w:lineRule="auto"/>
        <w:contextualSpacing/>
        <w:jc w:val="both"/>
        <w:rPr>
          <w:rFonts w:ascii="Times New Roman" w:hAnsi="Times New Roman"/>
          <w:color w:val="222222"/>
          <w:sz w:val="26"/>
          <w:szCs w:val="26"/>
        </w:rPr>
      </w:pPr>
      <w:r>
        <w:rPr>
          <w:rFonts w:ascii="Times New Roman" w:hAnsi="Times New Roman"/>
          <w:color w:val="222222"/>
          <w:sz w:val="26"/>
          <w:szCs w:val="26"/>
        </w:rPr>
        <w:t>pozostające bez pracy, gotowe do podjęcia pracy i aktywnie poszukujący zatrudnienia (weryfikacja na podstawie oświadczenia)</w:t>
      </w:r>
      <w:r w:rsidR="00E3451F">
        <w:rPr>
          <w:rFonts w:ascii="Times New Roman" w:hAnsi="Times New Roman"/>
          <w:color w:val="222222"/>
          <w:sz w:val="26"/>
          <w:szCs w:val="26"/>
        </w:rPr>
        <w:t>;</w:t>
      </w:r>
    </w:p>
    <w:p w:rsidR="001A67BD" w:rsidRPr="001B5A3E" w:rsidRDefault="001A67BD" w:rsidP="001A67BD">
      <w:pPr>
        <w:numPr>
          <w:ilvl w:val="1"/>
          <w:numId w:val="6"/>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dobrowolnie deklarujące chęć udziału w projekcie.</w:t>
      </w:r>
    </w:p>
    <w:p w:rsidR="001A67BD" w:rsidRPr="001B5A3E" w:rsidRDefault="001A67BD" w:rsidP="001A67BD">
      <w:pPr>
        <w:numPr>
          <w:ilvl w:val="0"/>
          <w:numId w:val="5"/>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Uczestnikami projektu będą osoby zakwalifikowane w procesie rekrutacji, które podpisały Deklarację uczestnictwa w projekcie wraz z załącznikami.</w:t>
      </w:r>
    </w:p>
    <w:p w:rsidR="001A67BD" w:rsidRPr="001B5A3E" w:rsidRDefault="001A67BD" w:rsidP="001A67BD">
      <w:pPr>
        <w:shd w:val="clear" w:color="auto" w:fill="FFFFFF"/>
        <w:spacing w:after="120" w:line="360" w:lineRule="auto"/>
        <w:contextualSpacing/>
        <w:jc w:val="center"/>
        <w:rPr>
          <w:rFonts w:ascii="Times New Roman" w:eastAsia="Times New Roman" w:hAnsi="Times New Roman"/>
          <w:b/>
          <w:bCs/>
          <w:color w:val="222222"/>
          <w:sz w:val="26"/>
          <w:szCs w:val="26"/>
          <w:lang w:eastAsia="pl-PL"/>
        </w:rPr>
      </w:pPr>
    </w:p>
    <w:p w:rsidR="001A67BD" w:rsidRPr="001B5A3E" w:rsidRDefault="001A67BD" w:rsidP="001A67BD">
      <w:pPr>
        <w:shd w:val="clear" w:color="auto" w:fill="FFFFFF"/>
        <w:spacing w:after="120" w:line="360" w:lineRule="auto"/>
        <w:contextualSpacing/>
        <w:jc w:val="center"/>
        <w:rPr>
          <w:rFonts w:ascii="Times New Roman" w:eastAsia="Times New Roman" w:hAnsi="Times New Roman"/>
          <w:color w:val="222222"/>
          <w:sz w:val="26"/>
          <w:szCs w:val="26"/>
          <w:lang w:eastAsia="pl-PL"/>
        </w:rPr>
      </w:pPr>
      <w:r w:rsidRPr="001B5A3E">
        <w:rPr>
          <w:rFonts w:ascii="Times New Roman" w:eastAsia="Times New Roman" w:hAnsi="Times New Roman"/>
          <w:b/>
          <w:bCs/>
          <w:color w:val="222222"/>
          <w:sz w:val="26"/>
          <w:szCs w:val="26"/>
          <w:lang w:eastAsia="pl-PL"/>
        </w:rPr>
        <w:t>§ 3</w:t>
      </w:r>
    </w:p>
    <w:p w:rsidR="001A67BD" w:rsidRPr="001B5A3E" w:rsidRDefault="001A67BD" w:rsidP="001A67BD">
      <w:pPr>
        <w:shd w:val="clear" w:color="auto" w:fill="FFFFFF"/>
        <w:spacing w:after="120" w:line="360" w:lineRule="auto"/>
        <w:contextualSpacing/>
        <w:jc w:val="center"/>
        <w:rPr>
          <w:rFonts w:ascii="Times New Roman" w:eastAsia="Times New Roman" w:hAnsi="Times New Roman"/>
          <w:b/>
          <w:bCs/>
          <w:color w:val="222222"/>
          <w:sz w:val="26"/>
          <w:szCs w:val="26"/>
          <w:lang w:eastAsia="pl-PL"/>
        </w:rPr>
      </w:pPr>
      <w:r w:rsidRPr="001B5A3E">
        <w:rPr>
          <w:rFonts w:ascii="Times New Roman" w:eastAsia="Times New Roman" w:hAnsi="Times New Roman"/>
          <w:b/>
          <w:bCs/>
          <w:color w:val="222222"/>
          <w:sz w:val="26"/>
          <w:szCs w:val="26"/>
          <w:lang w:eastAsia="pl-PL"/>
        </w:rPr>
        <w:t>Proces rekrutacji</w:t>
      </w:r>
    </w:p>
    <w:p w:rsidR="001A67BD" w:rsidRPr="001B5A3E" w:rsidRDefault="001A67BD" w:rsidP="001A67BD">
      <w:pPr>
        <w:numPr>
          <w:ilvl w:val="0"/>
          <w:numId w:val="7"/>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Rekrutacja osób do uczestnictwa w projekcie odbywa się na zasadach określonych w niniejszym Regulaminie.</w:t>
      </w:r>
    </w:p>
    <w:p w:rsidR="001A67BD" w:rsidRPr="001B5A3E" w:rsidRDefault="001A67BD" w:rsidP="001A67BD">
      <w:pPr>
        <w:numPr>
          <w:ilvl w:val="0"/>
          <w:numId w:val="7"/>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Rekrutację przeprowadza Komisja Rekrutacyjna, w skład której wchodzą: koordynator projektu, z-ca kierownika ZAZ, psycholog i doradca zawodowy.</w:t>
      </w:r>
    </w:p>
    <w:p w:rsidR="001A67BD" w:rsidRPr="001B5A3E" w:rsidRDefault="001A67BD" w:rsidP="001A67BD">
      <w:pPr>
        <w:numPr>
          <w:ilvl w:val="0"/>
          <w:numId w:val="7"/>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Rekrutacja Uczestników </w:t>
      </w:r>
      <w:r w:rsidR="006A3433">
        <w:rPr>
          <w:rFonts w:ascii="Times New Roman" w:hAnsi="Times New Roman"/>
          <w:color w:val="222222"/>
          <w:sz w:val="26"/>
          <w:szCs w:val="26"/>
        </w:rPr>
        <w:t>Projektu</w:t>
      </w:r>
      <w:r>
        <w:rPr>
          <w:rFonts w:ascii="Times New Roman" w:hAnsi="Times New Roman"/>
          <w:color w:val="222222"/>
          <w:sz w:val="26"/>
          <w:szCs w:val="26"/>
        </w:rPr>
        <w:t xml:space="preserve"> będzie prowadzona w okresie od 1. do 31</w:t>
      </w:r>
      <w:r w:rsidRPr="001B5A3E">
        <w:rPr>
          <w:rFonts w:ascii="Times New Roman" w:hAnsi="Times New Roman"/>
          <w:color w:val="222222"/>
          <w:sz w:val="26"/>
          <w:szCs w:val="26"/>
        </w:rPr>
        <w:t xml:space="preserve"> </w:t>
      </w:r>
      <w:r>
        <w:rPr>
          <w:rFonts w:ascii="Times New Roman" w:hAnsi="Times New Roman"/>
          <w:color w:val="222222"/>
          <w:sz w:val="26"/>
          <w:szCs w:val="26"/>
        </w:rPr>
        <w:t>lipca 2017</w:t>
      </w:r>
      <w:r w:rsidRPr="001B5A3E">
        <w:rPr>
          <w:rFonts w:ascii="Times New Roman" w:hAnsi="Times New Roman"/>
          <w:color w:val="222222"/>
          <w:sz w:val="26"/>
          <w:szCs w:val="26"/>
        </w:rPr>
        <w:t xml:space="preserve"> r.</w:t>
      </w:r>
    </w:p>
    <w:p w:rsidR="001A67BD" w:rsidRPr="0023488F" w:rsidRDefault="001A67BD" w:rsidP="001A67BD">
      <w:pPr>
        <w:numPr>
          <w:ilvl w:val="0"/>
          <w:numId w:val="7"/>
        </w:numPr>
        <w:shd w:val="clear" w:color="auto" w:fill="FFFFFF"/>
        <w:spacing w:after="120" w:line="360" w:lineRule="auto"/>
        <w:contextualSpacing/>
        <w:jc w:val="both"/>
        <w:rPr>
          <w:rFonts w:ascii="Times New Roman" w:eastAsia="Times New Roman" w:hAnsi="Times New Roman"/>
          <w:color w:val="222222"/>
          <w:sz w:val="26"/>
          <w:szCs w:val="26"/>
          <w:lang w:eastAsia="pl-PL"/>
        </w:rPr>
      </w:pPr>
      <w:r w:rsidRPr="001B5A3E">
        <w:rPr>
          <w:rFonts w:ascii="Times New Roman" w:eastAsia="Times New Roman" w:hAnsi="Times New Roman"/>
          <w:color w:val="222222"/>
          <w:sz w:val="26"/>
          <w:szCs w:val="26"/>
          <w:lang w:eastAsia="pl-PL"/>
        </w:rPr>
        <w:t>Grupą docelową projektu będą osoby z niepełnosprawnością w stopniu znacznym lub umiarkowanym (</w:t>
      </w:r>
      <w:r w:rsidRPr="001B5A3E">
        <w:rPr>
          <w:rFonts w:ascii="Times New Roman" w:hAnsi="Times New Roman"/>
          <w:color w:val="222222"/>
          <w:sz w:val="26"/>
          <w:szCs w:val="26"/>
        </w:rPr>
        <w:t>u których stwierdzono autyzm, upośledzenie umysłowe lub chorobę psychiczną</w:t>
      </w:r>
      <w:r w:rsidRPr="001B5A3E">
        <w:rPr>
          <w:rFonts w:ascii="Times New Roman" w:eastAsia="Times New Roman" w:hAnsi="Times New Roman"/>
          <w:color w:val="222222"/>
          <w:sz w:val="26"/>
          <w:szCs w:val="26"/>
          <w:lang w:eastAsia="pl-PL"/>
        </w:rPr>
        <w:t xml:space="preserve">) w wieku od 18 do 64 r.ż. zamieszkujące powiat </w:t>
      </w:r>
      <w:r>
        <w:rPr>
          <w:rFonts w:ascii="Times New Roman" w:eastAsia="Times New Roman" w:hAnsi="Times New Roman"/>
          <w:color w:val="222222"/>
          <w:sz w:val="26"/>
          <w:szCs w:val="26"/>
          <w:lang w:eastAsia="pl-PL"/>
        </w:rPr>
        <w:t>lubaczowski</w:t>
      </w:r>
      <w:r w:rsidRPr="001B5A3E">
        <w:rPr>
          <w:rFonts w:ascii="Times New Roman" w:eastAsia="Times New Roman" w:hAnsi="Times New Roman"/>
          <w:color w:val="222222"/>
          <w:sz w:val="26"/>
          <w:szCs w:val="26"/>
          <w:lang w:eastAsia="pl-PL"/>
        </w:rPr>
        <w:t xml:space="preserve"> w tym:</w:t>
      </w:r>
      <w:r>
        <w:rPr>
          <w:rFonts w:ascii="Times New Roman" w:eastAsia="Times New Roman" w:hAnsi="Times New Roman"/>
          <w:color w:val="222222"/>
          <w:sz w:val="26"/>
          <w:szCs w:val="26"/>
          <w:lang w:eastAsia="pl-PL"/>
        </w:rPr>
        <w:t xml:space="preserve"> </w:t>
      </w:r>
      <w:r w:rsidRPr="0023488F">
        <w:rPr>
          <w:rFonts w:ascii="Times New Roman" w:eastAsia="Times New Roman" w:hAnsi="Times New Roman"/>
          <w:color w:val="222222"/>
          <w:sz w:val="26"/>
          <w:szCs w:val="26"/>
          <w:lang w:eastAsia="pl-PL"/>
        </w:rPr>
        <w:t xml:space="preserve">22 osoby (11 K, 11 M) </w:t>
      </w:r>
      <w:r w:rsidRPr="0023488F">
        <w:rPr>
          <w:rFonts w:ascii="Times New Roman" w:hAnsi="Times New Roman"/>
          <w:color w:val="222222"/>
          <w:sz w:val="26"/>
          <w:szCs w:val="26"/>
        </w:rPr>
        <w:t>pozostające bez pracy, gotowe do podjęci</w:t>
      </w:r>
      <w:r>
        <w:rPr>
          <w:rFonts w:ascii="Times New Roman" w:hAnsi="Times New Roman"/>
          <w:color w:val="222222"/>
          <w:sz w:val="26"/>
          <w:szCs w:val="26"/>
        </w:rPr>
        <w:t>a pracy</w:t>
      </w:r>
      <w:r w:rsidRPr="0023488F">
        <w:rPr>
          <w:rFonts w:ascii="Times New Roman" w:hAnsi="Times New Roman"/>
          <w:color w:val="222222"/>
          <w:sz w:val="26"/>
          <w:szCs w:val="26"/>
        </w:rPr>
        <w:t xml:space="preserve"> i aktywnie poszukujący zatrudnienia.</w:t>
      </w:r>
    </w:p>
    <w:p w:rsidR="001A67BD" w:rsidRPr="0023488F" w:rsidRDefault="001A67BD" w:rsidP="001A67BD">
      <w:pPr>
        <w:numPr>
          <w:ilvl w:val="0"/>
          <w:numId w:val="7"/>
        </w:numPr>
        <w:shd w:val="clear" w:color="auto" w:fill="FFFFFF"/>
        <w:spacing w:after="120" w:line="360" w:lineRule="auto"/>
        <w:contextualSpacing/>
        <w:jc w:val="both"/>
        <w:rPr>
          <w:rFonts w:ascii="Times New Roman" w:eastAsia="Times New Roman" w:hAnsi="Times New Roman"/>
          <w:sz w:val="26"/>
          <w:szCs w:val="26"/>
          <w:lang w:eastAsia="pl-PL"/>
        </w:rPr>
      </w:pPr>
      <w:r w:rsidRPr="0023488F">
        <w:rPr>
          <w:rFonts w:ascii="Times New Roman" w:eastAsia="Times New Roman" w:hAnsi="Times New Roman"/>
          <w:color w:val="222222"/>
          <w:sz w:val="26"/>
          <w:szCs w:val="26"/>
          <w:lang w:eastAsia="pl-PL"/>
        </w:rPr>
        <w:t xml:space="preserve"> Rekrutacja będzie </w:t>
      </w:r>
      <w:r w:rsidRPr="0023488F">
        <w:rPr>
          <w:rFonts w:ascii="Times New Roman" w:eastAsia="Times New Roman" w:hAnsi="Times New Roman"/>
          <w:sz w:val="26"/>
          <w:szCs w:val="26"/>
          <w:lang w:eastAsia="pl-PL"/>
        </w:rPr>
        <w:t>poprzedzona kampanią informacyjną: kolportaż plakatów oraz informatorów, spotkania organizowane prz</w:t>
      </w:r>
      <w:r>
        <w:rPr>
          <w:rFonts w:ascii="Times New Roman" w:eastAsia="Times New Roman" w:hAnsi="Times New Roman"/>
          <w:sz w:val="26"/>
          <w:szCs w:val="26"/>
          <w:lang w:eastAsia="pl-PL"/>
        </w:rPr>
        <w:t xml:space="preserve">ez Komisję Rekrutacyjną  m.in.                   w placówkach, z których korzystają osoby z niepełnosprawnością dla potencjalnych uczestników projektu jak również dla ich rodziców/opiekunów. </w:t>
      </w:r>
    </w:p>
    <w:p w:rsidR="001A67BD" w:rsidRPr="00976654" w:rsidRDefault="001A67BD" w:rsidP="001A67BD">
      <w:pPr>
        <w:numPr>
          <w:ilvl w:val="0"/>
          <w:numId w:val="7"/>
        </w:numPr>
        <w:shd w:val="clear" w:color="auto" w:fill="FFFFFF"/>
        <w:spacing w:after="120" w:line="360" w:lineRule="auto"/>
        <w:contextualSpacing/>
        <w:jc w:val="both"/>
        <w:rPr>
          <w:rFonts w:ascii="Times New Roman" w:eastAsia="Times New Roman" w:hAnsi="Times New Roman"/>
          <w:color w:val="222222"/>
          <w:sz w:val="26"/>
          <w:szCs w:val="26"/>
          <w:lang w:eastAsia="pl-PL"/>
        </w:rPr>
      </w:pPr>
      <w:r w:rsidRPr="001B5A3E">
        <w:rPr>
          <w:rFonts w:ascii="Times New Roman" w:eastAsia="Times New Roman" w:hAnsi="Times New Roman"/>
          <w:color w:val="222222"/>
          <w:sz w:val="26"/>
          <w:szCs w:val="26"/>
          <w:lang w:eastAsia="pl-PL"/>
        </w:rPr>
        <w:t>Rekrutacja właściwa będzie składała się z dwóch części:</w:t>
      </w:r>
    </w:p>
    <w:p w:rsidR="001A67BD" w:rsidRPr="001B5A3E" w:rsidRDefault="001A67BD" w:rsidP="001A67BD">
      <w:pPr>
        <w:numPr>
          <w:ilvl w:val="0"/>
          <w:numId w:val="17"/>
        </w:numPr>
        <w:shd w:val="clear" w:color="auto" w:fill="FFFFFF"/>
        <w:spacing w:after="120" w:line="360" w:lineRule="auto"/>
        <w:contextualSpacing/>
        <w:jc w:val="both"/>
        <w:rPr>
          <w:rFonts w:ascii="Times New Roman" w:hAnsi="Times New Roman"/>
          <w:b/>
          <w:color w:val="222222"/>
          <w:sz w:val="26"/>
          <w:szCs w:val="26"/>
        </w:rPr>
      </w:pPr>
      <w:r w:rsidRPr="001B5A3E">
        <w:rPr>
          <w:rFonts w:ascii="Times New Roman" w:hAnsi="Times New Roman"/>
          <w:b/>
          <w:color w:val="222222"/>
          <w:sz w:val="26"/>
          <w:szCs w:val="26"/>
        </w:rPr>
        <w:t>formalna</w:t>
      </w:r>
    </w:p>
    <w:p w:rsidR="001A67BD" w:rsidRPr="00976654" w:rsidRDefault="001A67BD" w:rsidP="001A67BD">
      <w:pPr>
        <w:numPr>
          <w:ilvl w:val="0"/>
          <w:numId w:val="18"/>
        </w:numPr>
        <w:shd w:val="clear" w:color="auto" w:fill="FFFFFF"/>
        <w:spacing w:after="120" w:line="360" w:lineRule="auto"/>
        <w:contextualSpacing/>
        <w:jc w:val="both"/>
        <w:rPr>
          <w:color w:val="222222"/>
          <w:sz w:val="26"/>
          <w:szCs w:val="26"/>
        </w:rPr>
      </w:pPr>
      <w:r w:rsidRPr="001B5A3E">
        <w:rPr>
          <w:rFonts w:ascii="Times New Roman" w:eastAsia="Times New Roman" w:hAnsi="Times New Roman"/>
          <w:color w:val="222222"/>
          <w:sz w:val="26"/>
          <w:szCs w:val="26"/>
          <w:lang w:eastAsia="pl-PL"/>
        </w:rPr>
        <w:t>warunkiem formalnym zakwalifikowania się do projektu będzie dostarcze</w:t>
      </w:r>
      <w:r>
        <w:rPr>
          <w:rFonts w:ascii="Times New Roman" w:eastAsia="Times New Roman" w:hAnsi="Times New Roman"/>
          <w:color w:val="222222"/>
          <w:sz w:val="26"/>
          <w:szCs w:val="26"/>
          <w:lang w:eastAsia="pl-PL"/>
        </w:rPr>
        <w:t xml:space="preserve">nie do biura projektu </w:t>
      </w:r>
      <w:r w:rsidRPr="006A3433">
        <w:rPr>
          <w:rFonts w:ascii="Times New Roman" w:eastAsia="Times New Roman" w:hAnsi="Times New Roman"/>
          <w:color w:val="222222"/>
          <w:sz w:val="26"/>
          <w:szCs w:val="26"/>
          <w:lang w:eastAsia="pl-PL"/>
        </w:rPr>
        <w:t>do</w:t>
      </w:r>
      <w:r>
        <w:rPr>
          <w:rFonts w:ascii="Times New Roman" w:eastAsia="Times New Roman" w:hAnsi="Times New Roman"/>
          <w:color w:val="222222"/>
          <w:sz w:val="26"/>
          <w:szCs w:val="26"/>
          <w:lang w:eastAsia="pl-PL"/>
        </w:rPr>
        <w:t xml:space="preserve"> dnia </w:t>
      </w:r>
      <w:r w:rsidRPr="00C73B1D">
        <w:rPr>
          <w:rFonts w:ascii="Times New Roman" w:eastAsia="Times New Roman" w:hAnsi="Times New Roman"/>
          <w:color w:val="222222"/>
          <w:sz w:val="26"/>
          <w:szCs w:val="26"/>
          <w:lang w:eastAsia="pl-PL"/>
        </w:rPr>
        <w:t xml:space="preserve">20 </w:t>
      </w:r>
      <w:r>
        <w:rPr>
          <w:rFonts w:ascii="Times New Roman" w:eastAsia="Times New Roman" w:hAnsi="Times New Roman"/>
          <w:color w:val="222222"/>
          <w:sz w:val="26"/>
          <w:szCs w:val="26"/>
          <w:lang w:eastAsia="pl-PL"/>
        </w:rPr>
        <w:t>lipca</w:t>
      </w:r>
      <w:r w:rsidRPr="00C73B1D">
        <w:rPr>
          <w:rFonts w:ascii="Times New Roman" w:eastAsia="Times New Roman" w:hAnsi="Times New Roman"/>
          <w:color w:val="222222"/>
          <w:sz w:val="26"/>
          <w:szCs w:val="26"/>
          <w:lang w:eastAsia="pl-PL"/>
        </w:rPr>
        <w:t xml:space="preserve"> 2017 r</w:t>
      </w:r>
      <w:r w:rsidRPr="001B5A3E">
        <w:rPr>
          <w:rFonts w:ascii="Times New Roman" w:eastAsia="Times New Roman" w:hAnsi="Times New Roman"/>
          <w:color w:val="222222"/>
          <w:sz w:val="26"/>
          <w:szCs w:val="26"/>
          <w:lang w:eastAsia="pl-PL"/>
        </w:rPr>
        <w:t>.</w:t>
      </w:r>
      <w:r>
        <w:rPr>
          <w:rFonts w:ascii="Times New Roman" w:eastAsia="Times New Roman" w:hAnsi="Times New Roman"/>
          <w:color w:val="222222"/>
          <w:sz w:val="26"/>
          <w:szCs w:val="26"/>
          <w:lang w:eastAsia="pl-PL"/>
        </w:rPr>
        <w:t xml:space="preserve"> </w:t>
      </w:r>
      <w:r w:rsidRPr="001B5A3E">
        <w:rPr>
          <w:rFonts w:ascii="Times New Roman" w:eastAsia="Times New Roman" w:hAnsi="Times New Roman"/>
          <w:color w:val="222222"/>
          <w:sz w:val="26"/>
          <w:szCs w:val="26"/>
          <w:lang w:eastAsia="pl-PL"/>
        </w:rPr>
        <w:t xml:space="preserve">wypełnionego </w:t>
      </w:r>
      <w:r w:rsidRPr="001B5A3E">
        <w:rPr>
          <w:rFonts w:ascii="Times New Roman" w:eastAsia="Times New Roman" w:hAnsi="Times New Roman"/>
          <w:color w:val="222222"/>
          <w:sz w:val="26"/>
          <w:szCs w:val="26"/>
          <w:lang w:eastAsia="pl-PL"/>
        </w:rPr>
        <w:lastRenderedPageBreak/>
        <w:t xml:space="preserve">formularza zgłoszeniowego  wraz z oświadczeniami oraz spełnienie </w:t>
      </w:r>
      <w:r>
        <w:rPr>
          <w:rFonts w:ascii="Times New Roman" w:eastAsia="Times New Roman" w:hAnsi="Times New Roman"/>
          <w:color w:val="222222"/>
          <w:sz w:val="26"/>
          <w:szCs w:val="26"/>
          <w:lang w:eastAsia="pl-PL"/>
        </w:rPr>
        <w:t>kryteriów weryfikowanych przez K</w:t>
      </w:r>
      <w:r w:rsidRPr="001B5A3E">
        <w:rPr>
          <w:rFonts w:ascii="Times New Roman" w:eastAsia="Times New Roman" w:hAnsi="Times New Roman"/>
          <w:color w:val="222222"/>
          <w:sz w:val="26"/>
          <w:szCs w:val="26"/>
          <w:lang w:eastAsia="pl-PL"/>
        </w:rPr>
        <w:t xml:space="preserve">omisję </w:t>
      </w:r>
      <w:r>
        <w:rPr>
          <w:rFonts w:ascii="Times New Roman" w:eastAsia="Times New Roman" w:hAnsi="Times New Roman"/>
          <w:color w:val="222222"/>
          <w:sz w:val="26"/>
          <w:szCs w:val="26"/>
          <w:lang w:eastAsia="pl-PL"/>
        </w:rPr>
        <w:t xml:space="preserve">Rekrutacyjną </w:t>
      </w:r>
      <w:r w:rsidRPr="001B5A3E">
        <w:rPr>
          <w:rFonts w:ascii="Times New Roman" w:eastAsia="Times New Roman" w:hAnsi="Times New Roman"/>
          <w:color w:val="222222"/>
          <w:sz w:val="26"/>
          <w:szCs w:val="26"/>
          <w:lang w:eastAsia="pl-PL"/>
        </w:rPr>
        <w:t xml:space="preserve">tj.: </w:t>
      </w:r>
    </w:p>
    <w:p w:rsidR="001A67BD" w:rsidRPr="006A3433" w:rsidRDefault="001A67BD" w:rsidP="001A67BD">
      <w:pPr>
        <w:numPr>
          <w:ilvl w:val="0"/>
          <w:numId w:val="1"/>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 xml:space="preserve">pozostawanie bez pracy, gotowość do podjęcia pracy oraz aktywne poszukiwanie zatrudnienia </w:t>
      </w:r>
      <w:r w:rsidRPr="006A3433">
        <w:rPr>
          <w:rFonts w:ascii="Times New Roman" w:eastAsia="Times New Roman" w:hAnsi="Times New Roman"/>
          <w:color w:val="222222"/>
          <w:sz w:val="26"/>
          <w:szCs w:val="26"/>
          <w:lang w:eastAsia="pl-PL"/>
        </w:rPr>
        <w:t xml:space="preserve">( oświadczenie - </w:t>
      </w:r>
      <w:r w:rsidR="00881FB2">
        <w:rPr>
          <w:rFonts w:ascii="Times New Roman" w:eastAsia="Times New Roman" w:hAnsi="Times New Roman"/>
          <w:i/>
          <w:color w:val="222222"/>
          <w:sz w:val="26"/>
          <w:szCs w:val="26"/>
          <w:lang w:eastAsia="pl-PL"/>
        </w:rPr>
        <w:t>Z</w:t>
      </w:r>
      <w:r w:rsidRPr="00881FB2">
        <w:rPr>
          <w:rFonts w:ascii="Times New Roman" w:eastAsia="Times New Roman" w:hAnsi="Times New Roman"/>
          <w:i/>
          <w:color w:val="222222"/>
          <w:sz w:val="26"/>
          <w:szCs w:val="26"/>
          <w:lang w:eastAsia="pl-PL"/>
        </w:rPr>
        <w:t>ałącznik nr 1 do</w:t>
      </w:r>
      <w:r w:rsidRPr="006A3433">
        <w:rPr>
          <w:rFonts w:ascii="Times New Roman" w:eastAsia="Times New Roman" w:hAnsi="Times New Roman"/>
          <w:color w:val="222222"/>
          <w:sz w:val="26"/>
          <w:szCs w:val="26"/>
          <w:lang w:eastAsia="pl-PL"/>
        </w:rPr>
        <w:t xml:space="preserve"> </w:t>
      </w:r>
      <w:r w:rsidRPr="006A3433">
        <w:rPr>
          <w:rFonts w:ascii="Times New Roman" w:eastAsia="Times New Roman" w:hAnsi="Times New Roman"/>
          <w:i/>
          <w:color w:val="222222"/>
          <w:sz w:val="26"/>
          <w:szCs w:val="26"/>
          <w:lang w:eastAsia="pl-PL"/>
        </w:rPr>
        <w:t>Formularza zgłoszeniowego</w:t>
      </w:r>
      <w:r w:rsidRPr="006A3433">
        <w:rPr>
          <w:rFonts w:ascii="Times New Roman" w:eastAsia="Times New Roman" w:hAnsi="Times New Roman"/>
          <w:color w:val="222222"/>
          <w:sz w:val="26"/>
          <w:szCs w:val="26"/>
          <w:lang w:eastAsia="pl-PL"/>
        </w:rPr>
        <w:t>),</w:t>
      </w:r>
    </w:p>
    <w:p w:rsidR="001A67BD" w:rsidRPr="006A3433" w:rsidRDefault="001A67BD" w:rsidP="001A67BD">
      <w:pPr>
        <w:numPr>
          <w:ilvl w:val="0"/>
          <w:numId w:val="1"/>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miejsce zamieszkania znajdujące</w:t>
      </w:r>
      <w:r w:rsidRPr="00D01D27">
        <w:rPr>
          <w:rFonts w:ascii="Times New Roman" w:eastAsia="Times New Roman" w:hAnsi="Times New Roman"/>
          <w:color w:val="222222"/>
          <w:sz w:val="26"/>
          <w:szCs w:val="26"/>
          <w:lang w:eastAsia="pl-PL"/>
        </w:rPr>
        <w:t xml:space="preserve"> się  na terenie powiatu lubaczowkiego </w:t>
      </w:r>
      <w:r w:rsidRPr="006A3433">
        <w:rPr>
          <w:rFonts w:ascii="Times New Roman" w:eastAsia="Times New Roman" w:hAnsi="Times New Roman"/>
          <w:color w:val="222222"/>
          <w:sz w:val="26"/>
          <w:szCs w:val="26"/>
          <w:lang w:eastAsia="pl-PL"/>
        </w:rPr>
        <w:t xml:space="preserve">(oświadczenie - </w:t>
      </w:r>
      <w:r w:rsidR="00881FB2">
        <w:rPr>
          <w:rFonts w:ascii="Times New Roman" w:eastAsia="Times New Roman" w:hAnsi="Times New Roman"/>
          <w:i/>
          <w:color w:val="222222"/>
          <w:sz w:val="26"/>
          <w:szCs w:val="26"/>
          <w:lang w:eastAsia="pl-PL"/>
        </w:rPr>
        <w:t>Z</w:t>
      </w:r>
      <w:r w:rsidRPr="00881FB2">
        <w:rPr>
          <w:rFonts w:ascii="Times New Roman" w:eastAsia="Times New Roman" w:hAnsi="Times New Roman"/>
          <w:i/>
          <w:color w:val="222222"/>
          <w:sz w:val="26"/>
          <w:szCs w:val="26"/>
          <w:lang w:eastAsia="pl-PL"/>
        </w:rPr>
        <w:t>ałącznik nr 2 do</w:t>
      </w:r>
      <w:r w:rsidRPr="006A3433">
        <w:rPr>
          <w:rFonts w:ascii="Times New Roman" w:eastAsia="Times New Roman" w:hAnsi="Times New Roman"/>
          <w:color w:val="222222"/>
          <w:sz w:val="26"/>
          <w:szCs w:val="26"/>
          <w:lang w:eastAsia="pl-PL"/>
        </w:rPr>
        <w:t xml:space="preserve"> </w:t>
      </w:r>
      <w:r w:rsidRPr="006A3433">
        <w:rPr>
          <w:rFonts w:ascii="Times New Roman" w:eastAsia="Times New Roman" w:hAnsi="Times New Roman"/>
          <w:i/>
          <w:color w:val="222222"/>
          <w:sz w:val="26"/>
          <w:szCs w:val="26"/>
          <w:lang w:eastAsia="pl-PL"/>
        </w:rPr>
        <w:t>Formularza zgłoszeniowego</w:t>
      </w:r>
      <w:r w:rsidRPr="006A3433">
        <w:rPr>
          <w:rFonts w:ascii="Times New Roman" w:eastAsia="Times New Roman" w:hAnsi="Times New Roman"/>
          <w:color w:val="222222"/>
          <w:sz w:val="26"/>
          <w:szCs w:val="26"/>
          <w:lang w:eastAsia="pl-PL"/>
        </w:rPr>
        <w:t>),</w:t>
      </w:r>
    </w:p>
    <w:p w:rsidR="001A67BD" w:rsidRPr="00FB433E" w:rsidRDefault="001A67BD" w:rsidP="001A67BD">
      <w:pPr>
        <w:numPr>
          <w:ilvl w:val="0"/>
          <w:numId w:val="1"/>
        </w:numPr>
        <w:shd w:val="clear" w:color="auto" w:fill="FFFFFF"/>
        <w:spacing w:after="120" w:line="360" w:lineRule="auto"/>
        <w:contextualSpacing/>
        <w:jc w:val="both"/>
        <w:rPr>
          <w:rFonts w:ascii="Times New Roman" w:eastAsia="Times New Roman" w:hAnsi="Times New Roman"/>
          <w:color w:val="222222"/>
          <w:sz w:val="26"/>
          <w:szCs w:val="26"/>
          <w:lang w:eastAsia="pl-PL"/>
        </w:rPr>
      </w:pPr>
      <w:r w:rsidRPr="00FB433E">
        <w:rPr>
          <w:rFonts w:ascii="Times New Roman" w:eastAsia="Times New Roman" w:hAnsi="Times New Roman"/>
          <w:color w:val="222222"/>
          <w:sz w:val="26"/>
          <w:szCs w:val="26"/>
          <w:lang w:eastAsia="pl-PL"/>
        </w:rPr>
        <w:t>w wieku 18-64 lata (ksero dowodu osobistego lub innego dokumentu zawierającego datę urodzenia ),</w:t>
      </w:r>
    </w:p>
    <w:p w:rsidR="001A67BD" w:rsidRPr="00D01D27" w:rsidRDefault="001A67BD" w:rsidP="001A67BD">
      <w:pPr>
        <w:numPr>
          <w:ilvl w:val="0"/>
          <w:numId w:val="1"/>
        </w:numPr>
        <w:shd w:val="clear" w:color="auto" w:fill="FFFFFF"/>
        <w:spacing w:after="120" w:line="360" w:lineRule="auto"/>
        <w:contextualSpacing/>
        <w:jc w:val="both"/>
        <w:rPr>
          <w:rFonts w:ascii="Times New Roman" w:eastAsia="Times New Roman" w:hAnsi="Times New Roman"/>
          <w:color w:val="222222"/>
          <w:sz w:val="26"/>
          <w:szCs w:val="26"/>
          <w:lang w:eastAsia="pl-PL"/>
        </w:rPr>
      </w:pPr>
      <w:r>
        <w:rPr>
          <w:rFonts w:ascii="Times New Roman" w:eastAsia="Times New Roman" w:hAnsi="Times New Roman"/>
          <w:color w:val="222222"/>
          <w:sz w:val="26"/>
          <w:szCs w:val="26"/>
          <w:lang w:eastAsia="pl-PL"/>
        </w:rPr>
        <w:t>aktualne orzeczenie</w:t>
      </w:r>
      <w:r w:rsidRPr="00D01D27">
        <w:rPr>
          <w:rFonts w:ascii="Times New Roman" w:eastAsia="Times New Roman" w:hAnsi="Times New Roman"/>
          <w:color w:val="222222"/>
          <w:sz w:val="26"/>
          <w:szCs w:val="26"/>
          <w:lang w:eastAsia="pl-PL"/>
        </w:rPr>
        <w:t xml:space="preserve"> o posiadaniu stopnia i rodzaju niepełnosprawności kwalifikującego do udziału w projekcie</w:t>
      </w:r>
      <w:r>
        <w:rPr>
          <w:rFonts w:ascii="Times New Roman" w:eastAsia="Times New Roman" w:hAnsi="Times New Roman"/>
          <w:color w:val="222222"/>
          <w:sz w:val="26"/>
          <w:szCs w:val="26"/>
          <w:lang w:eastAsia="pl-PL"/>
        </w:rPr>
        <w:t>.</w:t>
      </w:r>
    </w:p>
    <w:p w:rsidR="001A67BD" w:rsidRPr="001B5A3E" w:rsidRDefault="001A67BD" w:rsidP="001A67BD">
      <w:pPr>
        <w:shd w:val="clear" w:color="auto" w:fill="FFFFFF"/>
        <w:spacing w:after="120" w:line="360" w:lineRule="auto"/>
        <w:ind w:left="1440"/>
        <w:contextualSpacing/>
        <w:jc w:val="both"/>
        <w:rPr>
          <w:rFonts w:ascii="Times New Roman" w:hAnsi="Times New Roman"/>
          <w:color w:val="222222"/>
          <w:sz w:val="26"/>
          <w:szCs w:val="26"/>
        </w:rPr>
      </w:pPr>
      <w:r w:rsidRPr="001B5A3E">
        <w:rPr>
          <w:rFonts w:ascii="Times New Roman" w:eastAsia="Times New Roman" w:hAnsi="Times New Roman"/>
          <w:color w:val="222222"/>
          <w:sz w:val="26"/>
          <w:szCs w:val="26"/>
          <w:lang w:eastAsia="pl-PL"/>
        </w:rPr>
        <w:t xml:space="preserve">Wszystkie złożone formularze zostaną zarejestrowane i stanowić będą załączniki do protokołu z pierwszego etapu rekrutacji. </w:t>
      </w:r>
      <w:r w:rsidRPr="001B5A3E">
        <w:rPr>
          <w:rFonts w:ascii="Times New Roman" w:hAnsi="Times New Roman"/>
          <w:color w:val="222222"/>
          <w:sz w:val="26"/>
          <w:szCs w:val="26"/>
        </w:rPr>
        <w:t>Osoby, które złożą formularz zgłoszeniowy wraz z załącznikami i spełnią kryteria dostępu, przejdą do drugiego etapu rekrutacji.</w:t>
      </w:r>
    </w:p>
    <w:p w:rsidR="001A67BD" w:rsidRPr="001B5A3E" w:rsidRDefault="001A67BD" w:rsidP="001A67BD">
      <w:pPr>
        <w:shd w:val="clear" w:color="auto" w:fill="FFFFFF"/>
        <w:spacing w:after="120" w:line="360" w:lineRule="auto"/>
        <w:ind w:left="1440"/>
        <w:contextualSpacing/>
        <w:jc w:val="both"/>
        <w:rPr>
          <w:rFonts w:ascii="Times New Roman" w:hAnsi="Times New Roman"/>
          <w:color w:val="222222"/>
          <w:sz w:val="26"/>
          <w:szCs w:val="26"/>
        </w:rPr>
      </w:pPr>
    </w:p>
    <w:p w:rsidR="001A67BD" w:rsidRPr="001B5A3E" w:rsidRDefault="001A67BD" w:rsidP="001A67BD">
      <w:pPr>
        <w:numPr>
          <w:ilvl w:val="0"/>
          <w:numId w:val="17"/>
        </w:numPr>
        <w:shd w:val="clear" w:color="auto" w:fill="FFFFFF"/>
        <w:spacing w:after="120" w:line="360" w:lineRule="auto"/>
        <w:contextualSpacing/>
        <w:jc w:val="both"/>
        <w:rPr>
          <w:rFonts w:ascii="Times New Roman" w:hAnsi="Times New Roman"/>
          <w:b/>
          <w:color w:val="222222"/>
          <w:sz w:val="26"/>
          <w:szCs w:val="26"/>
        </w:rPr>
      </w:pPr>
      <w:r w:rsidRPr="001B5A3E">
        <w:rPr>
          <w:rFonts w:ascii="Times New Roman" w:hAnsi="Times New Roman"/>
          <w:b/>
          <w:color w:val="222222"/>
          <w:sz w:val="26"/>
          <w:szCs w:val="26"/>
        </w:rPr>
        <w:t>merytoryczna</w:t>
      </w:r>
    </w:p>
    <w:p w:rsidR="00C41738" w:rsidRPr="00C41738" w:rsidRDefault="001A67BD" w:rsidP="00C41738">
      <w:pPr>
        <w:numPr>
          <w:ilvl w:val="0"/>
          <w:numId w:val="19"/>
        </w:numPr>
        <w:shd w:val="clear" w:color="auto" w:fill="FFFFFF"/>
        <w:spacing w:after="120" w:line="360" w:lineRule="auto"/>
        <w:contextualSpacing/>
        <w:jc w:val="both"/>
        <w:rPr>
          <w:rFonts w:ascii="Times New Roman" w:hAnsi="Times New Roman"/>
          <w:color w:val="222222"/>
          <w:sz w:val="26"/>
          <w:szCs w:val="26"/>
        </w:rPr>
      </w:pPr>
      <w:r w:rsidRPr="00C73B1D">
        <w:rPr>
          <w:rFonts w:ascii="Times New Roman" w:eastAsia="Times New Roman" w:hAnsi="Times New Roman"/>
          <w:color w:val="222222"/>
          <w:sz w:val="26"/>
          <w:szCs w:val="26"/>
          <w:lang w:eastAsia="pl-PL"/>
        </w:rPr>
        <w:t>do 25 lipca  2017 r.</w:t>
      </w:r>
      <w:r w:rsidRPr="001B5A3E">
        <w:rPr>
          <w:rFonts w:ascii="Times New Roman" w:eastAsia="Times New Roman" w:hAnsi="Times New Roman"/>
          <w:color w:val="222222"/>
          <w:sz w:val="26"/>
          <w:szCs w:val="26"/>
          <w:lang w:eastAsia="pl-PL"/>
        </w:rPr>
        <w:t xml:space="preserve"> z </w:t>
      </w:r>
      <w:r w:rsidRPr="001B5A3E">
        <w:rPr>
          <w:rFonts w:ascii="Times New Roman" w:hAnsi="Times New Roman"/>
          <w:color w:val="222222"/>
          <w:sz w:val="26"/>
          <w:szCs w:val="26"/>
        </w:rPr>
        <w:t xml:space="preserve">wszystkimi </w:t>
      </w:r>
      <w:r w:rsidRPr="001B5A3E">
        <w:rPr>
          <w:rFonts w:ascii="Times New Roman" w:eastAsia="Times New Roman" w:hAnsi="Times New Roman"/>
          <w:color w:val="222222"/>
          <w:sz w:val="26"/>
          <w:szCs w:val="26"/>
          <w:lang w:eastAsia="pl-PL"/>
        </w:rPr>
        <w:t>kandydatami</w:t>
      </w:r>
      <w:r w:rsidRPr="001B5A3E">
        <w:rPr>
          <w:rFonts w:ascii="Times New Roman" w:hAnsi="Times New Roman"/>
          <w:color w:val="222222"/>
          <w:sz w:val="26"/>
          <w:szCs w:val="26"/>
        </w:rPr>
        <w:t xml:space="preserve"> spełniającymi kryteria dostępu</w:t>
      </w:r>
      <w:r w:rsidRPr="001B5A3E">
        <w:rPr>
          <w:rFonts w:ascii="Times New Roman" w:eastAsia="Times New Roman" w:hAnsi="Times New Roman"/>
          <w:color w:val="222222"/>
          <w:sz w:val="26"/>
          <w:szCs w:val="26"/>
          <w:lang w:eastAsia="pl-PL"/>
        </w:rPr>
        <w:t xml:space="preserve"> zostaną przeprowadzone rozmowy kwalifikacyjne</w:t>
      </w:r>
      <w:r>
        <w:rPr>
          <w:rFonts w:ascii="Times New Roman" w:eastAsia="Times New Roman" w:hAnsi="Times New Roman"/>
          <w:color w:val="222222"/>
          <w:sz w:val="26"/>
          <w:szCs w:val="26"/>
          <w:lang w:eastAsia="pl-PL"/>
        </w:rPr>
        <w:t xml:space="preserve"> wraz z testem praktycznym na ewentualnym stanowisku pracy.</w:t>
      </w:r>
      <w:r w:rsidRPr="001B5A3E">
        <w:rPr>
          <w:rFonts w:ascii="Times New Roman" w:eastAsia="Times New Roman" w:hAnsi="Times New Roman"/>
          <w:color w:val="222222"/>
          <w:sz w:val="26"/>
          <w:szCs w:val="26"/>
          <w:lang w:eastAsia="pl-PL"/>
        </w:rPr>
        <w:t xml:space="preserve"> </w:t>
      </w:r>
      <w:r>
        <w:rPr>
          <w:rFonts w:ascii="Times New Roman" w:hAnsi="Times New Roman"/>
          <w:color w:val="222222"/>
          <w:sz w:val="26"/>
          <w:szCs w:val="26"/>
        </w:rPr>
        <w:t>N</w:t>
      </w:r>
      <w:r w:rsidRPr="001B5A3E">
        <w:rPr>
          <w:rFonts w:ascii="Times New Roman" w:hAnsi="Times New Roman"/>
          <w:color w:val="222222"/>
          <w:sz w:val="26"/>
          <w:szCs w:val="26"/>
        </w:rPr>
        <w:t>a tym etapie przyznawane będą punkty</w:t>
      </w:r>
      <w:r>
        <w:rPr>
          <w:rFonts w:ascii="Times New Roman" w:hAnsi="Times New Roman"/>
          <w:color w:val="222222"/>
          <w:sz w:val="26"/>
          <w:szCs w:val="26"/>
        </w:rPr>
        <w:t xml:space="preserve"> przez każdego członka Komisji R</w:t>
      </w:r>
      <w:r w:rsidRPr="001B5A3E">
        <w:rPr>
          <w:rFonts w:ascii="Times New Roman" w:hAnsi="Times New Roman"/>
          <w:color w:val="222222"/>
          <w:sz w:val="26"/>
          <w:szCs w:val="26"/>
        </w:rPr>
        <w:t xml:space="preserve">ekrutacyjnej w skali 0-12 w tym: </w:t>
      </w:r>
    </w:p>
    <w:p w:rsidR="00C41738" w:rsidRPr="0072200A" w:rsidRDefault="00C41738" w:rsidP="00C41738">
      <w:pPr>
        <w:numPr>
          <w:ilvl w:val="0"/>
          <w:numId w:val="8"/>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podczas rozmowy kwalifikacyjnej diagnozowane będą umiejętności i predyspozycje osobiste m.in. komunikatywność, motywacja do pracy</w:t>
      </w:r>
      <w:r>
        <w:rPr>
          <w:rFonts w:ascii="Times New Roman" w:hAnsi="Times New Roman"/>
          <w:color w:val="222222"/>
          <w:sz w:val="26"/>
          <w:szCs w:val="26"/>
        </w:rPr>
        <w:t>, kultura osobista – od 0 do 5</w:t>
      </w:r>
      <w:r w:rsidRPr="001B5A3E">
        <w:rPr>
          <w:rFonts w:ascii="Times New Roman" w:hAnsi="Times New Roman"/>
          <w:color w:val="222222"/>
          <w:sz w:val="26"/>
          <w:szCs w:val="26"/>
        </w:rPr>
        <w:t xml:space="preserve"> pkt.</w:t>
      </w:r>
    </w:p>
    <w:p w:rsidR="001A67BD" w:rsidRDefault="001A67BD" w:rsidP="001A67BD">
      <w:pPr>
        <w:numPr>
          <w:ilvl w:val="0"/>
          <w:numId w:val="8"/>
        </w:numPr>
        <w:shd w:val="clear" w:color="auto" w:fill="FFFFFF"/>
        <w:spacing w:after="120" w:line="360" w:lineRule="auto"/>
        <w:contextualSpacing/>
        <w:jc w:val="both"/>
        <w:rPr>
          <w:rFonts w:ascii="Times New Roman" w:hAnsi="Times New Roman"/>
          <w:color w:val="222222"/>
          <w:sz w:val="26"/>
          <w:szCs w:val="26"/>
        </w:rPr>
      </w:pPr>
      <w:r>
        <w:rPr>
          <w:rFonts w:ascii="Times New Roman" w:hAnsi="Times New Roman"/>
          <w:color w:val="222222"/>
          <w:sz w:val="26"/>
          <w:szCs w:val="26"/>
        </w:rPr>
        <w:t>podczas testu praktycznego na aplikowanym przez kandydata stanowisku pracy, tj. pracownik produkcyjno – usługowy - usługi porządkowe i ogrodnicze/ usługi krawieckie/ produkcja podpałek,</w:t>
      </w:r>
      <w:r w:rsidR="00881FB2">
        <w:rPr>
          <w:rFonts w:ascii="Times New Roman" w:hAnsi="Times New Roman"/>
          <w:color w:val="222222"/>
          <w:sz w:val="26"/>
          <w:szCs w:val="26"/>
        </w:rPr>
        <w:t xml:space="preserve"> </w:t>
      </w:r>
      <w:r>
        <w:rPr>
          <w:rFonts w:ascii="Times New Roman" w:hAnsi="Times New Roman"/>
          <w:color w:val="222222"/>
          <w:sz w:val="26"/>
          <w:szCs w:val="26"/>
        </w:rPr>
        <w:t xml:space="preserve">konfekcjonowanie/ </w:t>
      </w:r>
      <w:r>
        <w:rPr>
          <w:rFonts w:ascii="Times New Roman" w:hAnsi="Times New Roman"/>
          <w:color w:val="222222"/>
          <w:sz w:val="26"/>
          <w:szCs w:val="26"/>
        </w:rPr>
        <w:lastRenderedPageBreak/>
        <w:t xml:space="preserve">produkcja mebli,  weryfikowana będzie zdolność do wykonywania powierzonych obowiązków w skali od 0-5 pkt. </w:t>
      </w:r>
    </w:p>
    <w:p w:rsidR="001A67BD" w:rsidRPr="001B5A3E" w:rsidRDefault="001A67BD" w:rsidP="001A67BD">
      <w:pPr>
        <w:numPr>
          <w:ilvl w:val="0"/>
          <w:numId w:val="8"/>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osoby korzystające z Programu Operacyjnego Pomoc Żywnościowa otrzymają – 2 pkt (</w:t>
      </w:r>
      <w:r w:rsidRPr="00881FB2">
        <w:rPr>
          <w:rFonts w:ascii="Times New Roman" w:hAnsi="Times New Roman"/>
          <w:color w:val="222222"/>
          <w:sz w:val="26"/>
          <w:szCs w:val="26"/>
        </w:rPr>
        <w:t>oświadczenie/</w:t>
      </w:r>
      <w:r w:rsidR="00881FB2">
        <w:rPr>
          <w:rFonts w:ascii="Times New Roman" w:hAnsi="Times New Roman"/>
          <w:i/>
          <w:color w:val="222222"/>
          <w:sz w:val="26"/>
          <w:szCs w:val="26"/>
        </w:rPr>
        <w:t>Z</w:t>
      </w:r>
      <w:r w:rsidRPr="00881FB2">
        <w:rPr>
          <w:rFonts w:ascii="Times New Roman" w:hAnsi="Times New Roman"/>
          <w:i/>
          <w:color w:val="222222"/>
          <w:sz w:val="26"/>
          <w:szCs w:val="26"/>
        </w:rPr>
        <w:t xml:space="preserve">ałącznik </w:t>
      </w:r>
      <w:r w:rsidR="00881FB2">
        <w:rPr>
          <w:rFonts w:ascii="Times New Roman" w:hAnsi="Times New Roman"/>
          <w:i/>
          <w:color w:val="222222"/>
          <w:sz w:val="26"/>
          <w:szCs w:val="26"/>
        </w:rPr>
        <w:t xml:space="preserve">    </w:t>
      </w:r>
      <w:r w:rsidRPr="00881FB2">
        <w:rPr>
          <w:rFonts w:ascii="Times New Roman" w:hAnsi="Times New Roman"/>
          <w:i/>
          <w:sz w:val="26"/>
          <w:szCs w:val="26"/>
        </w:rPr>
        <w:t>nr 3</w:t>
      </w:r>
      <w:r w:rsidRPr="00881FB2">
        <w:rPr>
          <w:rFonts w:ascii="Times New Roman" w:hAnsi="Times New Roman"/>
          <w:i/>
          <w:color w:val="FF0000"/>
          <w:sz w:val="26"/>
          <w:szCs w:val="26"/>
        </w:rPr>
        <w:t xml:space="preserve"> </w:t>
      </w:r>
      <w:r w:rsidRPr="00881FB2">
        <w:rPr>
          <w:rFonts w:ascii="Times New Roman" w:hAnsi="Times New Roman"/>
          <w:i/>
          <w:color w:val="222222"/>
          <w:sz w:val="26"/>
          <w:szCs w:val="26"/>
        </w:rPr>
        <w:t>do</w:t>
      </w:r>
      <w:r w:rsidRPr="00881FB2">
        <w:rPr>
          <w:rFonts w:ascii="Times New Roman" w:hAnsi="Times New Roman"/>
          <w:color w:val="222222"/>
          <w:sz w:val="26"/>
          <w:szCs w:val="26"/>
        </w:rPr>
        <w:t xml:space="preserve"> </w:t>
      </w:r>
      <w:r w:rsidRPr="00881FB2">
        <w:rPr>
          <w:rFonts w:ascii="Times New Roman" w:hAnsi="Times New Roman"/>
          <w:i/>
          <w:color w:val="222222"/>
          <w:sz w:val="26"/>
          <w:szCs w:val="26"/>
        </w:rPr>
        <w:t>Formularza zgłoszeniowego</w:t>
      </w:r>
      <w:r w:rsidRPr="00881FB2">
        <w:rPr>
          <w:rFonts w:ascii="Times New Roman" w:hAnsi="Times New Roman"/>
          <w:color w:val="222222"/>
          <w:sz w:val="26"/>
          <w:szCs w:val="26"/>
        </w:rPr>
        <w:t>)</w:t>
      </w:r>
    </w:p>
    <w:p w:rsidR="001A67BD" w:rsidRPr="001B5A3E" w:rsidRDefault="001A67BD" w:rsidP="001A67BD">
      <w:pPr>
        <w:numPr>
          <w:ilvl w:val="0"/>
          <w:numId w:val="19"/>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wyniki rozmów będą odnotowywane w </w:t>
      </w:r>
      <w:r w:rsidRPr="00FB433E">
        <w:rPr>
          <w:rFonts w:ascii="Times New Roman" w:hAnsi="Times New Roman"/>
          <w:i/>
          <w:color w:val="222222"/>
          <w:sz w:val="26"/>
          <w:szCs w:val="26"/>
        </w:rPr>
        <w:t>Indywidualnych</w:t>
      </w:r>
      <w:r>
        <w:rPr>
          <w:rFonts w:ascii="Times New Roman" w:hAnsi="Times New Roman"/>
          <w:color w:val="222222"/>
          <w:sz w:val="26"/>
          <w:szCs w:val="26"/>
        </w:rPr>
        <w:t xml:space="preserve"> </w:t>
      </w:r>
      <w:r w:rsidRPr="00881FB2">
        <w:rPr>
          <w:rFonts w:ascii="Times New Roman" w:hAnsi="Times New Roman"/>
          <w:i/>
          <w:color w:val="222222"/>
          <w:sz w:val="26"/>
          <w:szCs w:val="26"/>
        </w:rPr>
        <w:t>arkuszach rekrutacyjnych</w:t>
      </w:r>
      <w:r w:rsidRPr="00881FB2">
        <w:rPr>
          <w:rFonts w:ascii="Times New Roman" w:hAnsi="Times New Roman"/>
          <w:color w:val="222222"/>
          <w:sz w:val="26"/>
          <w:szCs w:val="26"/>
        </w:rPr>
        <w:t xml:space="preserve"> </w:t>
      </w:r>
      <w:r w:rsidRPr="001B5A3E">
        <w:rPr>
          <w:rFonts w:ascii="Times New Roman" w:hAnsi="Times New Roman"/>
          <w:color w:val="222222"/>
          <w:sz w:val="26"/>
          <w:szCs w:val="26"/>
        </w:rPr>
        <w:t>wypełnianych prz</w:t>
      </w:r>
      <w:r>
        <w:rPr>
          <w:rFonts w:ascii="Times New Roman" w:hAnsi="Times New Roman"/>
          <w:color w:val="222222"/>
          <w:sz w:val="26"/>
          <w:szCs w:val="26"/>
        </w:rPr>
        <w:t>ez wszystkich członków Komisji R</w:t>
      </w:r>
      <w:r w:rsidRPr="001B5A3E">
        <w:rPr>
          <w:rFonts w:ascii="Times New Roman" w:hAnsi="Times New Roman"/>
          <w:color w:val="222222"/>
          <w:sz w:val="26"/>
          <w:szCs w:val="26"/>
        </w:rPr>
        <w:t xml:space="preserve">ekrutacyjnej. Następnie punktacja każdego kandydata będzie sumowana w </w:t>
      </w:r>
      <w:r w:rsidRPr="008622E9">
        <w:rPr>
          <w:rFonts w:ascii="Times New Roman" w:hAnsi="Times New Roman"/>
          <w:i/>
          <w:color w:val="222222"/>
          <w:sz w:val="26"/>
          <w:szCs w:val="26"/>
        </w:rPr>
        <w:t>Zbiorczych</w:t>
      </w:r>
      <w:r w:rsidRPr="008622E9">
        <w:rPr>
          <w:rFonts w:ascii="Times New Roman" w:hAnsi="Times New Roman"/>
          <w:color w:val="222222"/>
          <w:sz w:val="26"/>
          <w:szCs w:val="26"/>
        </w:rPr>
        <w:t xml:space="preserve"> </w:t>
      </w:r>
      <w:r w:rsidRPr="008622E9">
        <w:rPr>
          <w:rFonts w:ascii="Times New Roman" w:hAnsi="Times New Roman"/>
          <w:i/>
          <w:color w:val="222222"/>
          <w:sz w:val="26"/>
          <w:szCs w:val="26"/>
        </w:rPr>
        <w:t xml:space="preserve">arkuszach rekrutacyjnych </w:t>
      </w:r>
      <w:r w:rsidRPr="001B5A3E">
        <w:rPr>
          <w:rFonts w:ascii="Times New Roman" w:hAnsi="Times New Roman"/>
          <w:color w:val="222222"/>
          <w:sz w:val="26"/>
          <w:szCs w:val="26"/>
        </w:rPr>
        <w:t xml:space="preserve">z czego zostanie wyliczona średnia która  stanowić będzie jego liczbę punktów osiągniętych </w:t>
      </w:r>
      <w:r>
        <w:rPr>
          <w:rFonts w:ascii="Times New Roman" w:hAnsi="Times New Roman"/>
          <w:color w:val="222222"/>
          <w:sz w:val="26"/>
          <w:szCs w:val="26"/>
        </w:rPr>
        <w:t xml:space="preserve">przez kandydata </w:t>
      </w:r>
      <w:r w:rsidRPr="001B5A3E">
        <w:rPr>
          <w:rFonts w:ascii="Times New Roman" w:hAnsi="Times New Roman"/>
          <w:color w:val="222222"/>
          <w:sz w:val="26"/>
          <w:szCs w:val="26"/>
        </w:rPr>
        <w:t>w procesie rekrutacji.</w:t>
      </w:r>
    </w:p>
    <w:p w:rsidR="001A67BD" w:rsidRPr="001B5A3E" w:rsidRDefault="001A67BD" w:rsidP="001A67BD">
      <w:pPr>
        <w:numPr>
          <w:ilvl w:val="0"/>
          <w:numId w:val="7"/>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Wzór dokumentacji rekrutacyjnej będzie dostępny: </w:t>
      </w:r>
    </w:p>
    <w:p w:rsidR="001A67BD" w:rsidRPr="001B5A3E" w:rsidRDefault="001A67BD" w:rsidP="001A67BD">
      <w:pPr>
        <w:numPr>
          <w:ilvl w:val="1"/>
          <w:numId w:val="9"/>
        </w:numPr>
        <w:shd w:val="clear" w:color="auto" w:fill="FFFFFF"/>
        <w:spacing w:after="120" w:line="360" w:lineRule="auto"/>
        <w:ind w:left="1418"/>
        <w:contextualSpacing/>
        <w:jc w:val="both"/>
        <w:rPr>
          <w:rFonts w:ascii="Times New Roman" w:hAnsi="Times New Roman"/>
          <w:color w:val="222222"/>
          <w:sz w:val="26"/>
          <w:szCs w:val="26"/>
        </w:rPr>
      </w:pPr>
      <w:r w:rsidRPr="001B5A3E">
        <w:rPr>
          <w:rFonts w:ascii="Times New Roman" w:hAnsi="Times New Roman"/>
          <w:color w:val="222222"/>
          <w:sz w:val="26"/>
          <w:szCs w:val="26"/>
        </w:rPr>
        <w:t>w Biurze projektu</w:t>
      </w:r>
      <w:r>
        <w:rPr>
          <w:rFonts w:ascii="Times New Roman" w:hAnsi="Times New Roman"/>
          <w:color w:val="222222"/>
          <w:sz w:val="26"/>
          <w:szCs w:val="26"/>
        </w:rPr>
        <w:t>,</w:t>
      </w:r>
    </w:p>
    <w:p w:rsidR="001A67BD" w:rsidRPr="001B5A3E" w:rsidRDefault="001A67BD" w:rsidP="001A67BD">
      <w:pPr>
        <w:numPr>
          <w:ilvl w:val="1"/>
          <w:numId w:val="9"/>
        </w:numPr>
        <w:shd w:val="clear" w:color="auto" w:fill="FFFFFF"/>
        <w:spacing w:after="120" w:line="360" w:lineRule="auto"/>
        <w:ind w:left="1418"/>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na stronach internetowych: </w:t>
      </w:r>
    </w:p>
    <w:p w:rsidR="001A67BD" w:rsidRPr="00C73B1D" w:rsidRDefault="00182A65" w:rsidP="001A67BD">
      <w:pPr>
        <w:numPr>
          <w:ilvl w:val="0"/>
          <w:numId w:val="20"/>
        </w:numPr>
        <w:shd w:val="clear" w:color="auto" w:fill="FFFFFF"/>
        <w:spacing w:after="120" w:line="360" w:lineRule="auto"/>
        <w:contextualSpacing/>
        <w:jc w:val="both"/>
        <w:rPr>
          <w:rFonts w:ascii="Times New Roman" w:hAnsi="Times New Roman"/>
          <w:color w:val="222222"/>
          <w:sz w:val="26"/>
          <w:szCs w:val="26"/>
        </w:rPr>
      </w:pPr>
      <w:hyperlink r:id="rId8" w:history="1">
        <w:r w:rsidR="001A67BD" w:rsidRPr="00C73B1D">
          <w:rPr>
            <w:rStyle w:val="Hipercze"/>
            <w:rFonts w:ascii="Open Sans" w:hAnsi="Open Sans"/>
            <w:sz w:val="26"/>
            <w:szCs w:val="26"/>
          </w:rPr>
          <w:t>www.zaz-oleszyce.pl</w:t>
        </w:r>
      </w:hyperlink>
      <w:r w:rsidR="001A67BD" w:rsidRPr="00C73B1D">
        <w:rPr>
          <w:rFonts w:ascii="Open Sans" w:hAnsi="Open Sans"/>
          <w:sz w:val="26"/>
          <w:szCs w:val="26"/>
        </w:rPr>
        <w:t xml:space="preserve"> (zakładka </w:t>
      </w:r>
      <w:r w:rsidR="001A67BD" w:rsidRPr="00C73B1D">
        <w:rPr>
          <w:rFonts w:ascii="Open Sans" w:hAnsi="Open Sans"/>
          <w:i/>
          <w:sz w:val="26"/>
          <w:szCs w:val="26"/>
        </w:rPr>
        <w:t>Projekty</w:t>
      </w:r>
      <w:r w:rsidR="001A67BD" w:rsidRPr="00C73B1D">
        <w:rPr>
          <w:rFonts w:ascii="Open Sans" w:hAnsi="Open Sans"/>
          <w:sz w:val="26"/>
          <w:szCs w:val="26"/>
        </w:rPr>
        <w:t>)</w:t>
      </w:r>
    </w:p>
    <w:p w:rsidR="001A67BD" w:rsidRPr="00C73B1D" w:rsidRDefault="001A67BD" w:rsidP="001A67BD">
      <w:pPr>
        <w:numPr>
          <w:ilvl w:val="0"/>
          <w:numId w:val="20"/>
        </w:numPr>
        <w:shd w:val="clear" w:color="auto" w:fill="FFFFFF"/>
        <w:spacing w:after="120" w:line="360" w:lineRule="auto"/>
        <w:contextualSpacing/>
        <w:jc w:val="both"/>
        <w:rPr>
          <w:rFonts w:ascii="Times New Roman" w:hAnsi="Times New Roman"/>
          <w:color w:val="222222"/>
          <w:sz w:val="26"/>
          <w:szCs w:val="26"/>
        </w:rPr>
      </w:pPr>
      <w:r w:rsidRPr="00C73B1D">
        <w:rPr>
          <w:rFonts w:ascii="Times New Roman" w:hAnsi="Times New Roman"/>
          <w:color w:val="222222"/>
          <w:sz w:val="26"/>
          <w:szCs w:val="26"/>
        </w:rPr>
        <w:t xml:space="preserve"> </w:t>
      </w:r>
      <w:hyperlink r:id="rId9" w:history="1">
        <w:r w:rsidRPr="00C73B1D">
          <w:rPr>
            <w:rStyle w:val="Hipercze"/>
            <w:rFonts w:ascii="Times New Roman" w:hAnsi="Times New Roman"/>
            <w:sz w:val="26"/>
            <w:szCs w:val="26"/>
          </w:rPr>
          <w:t>www.psoni-jaroslaw.org.pl</w:t>
        </w:r>
      </w:hyperlink>
      <w:r w:rsidRPr="00C73B1D">
        <w:rPr>
          <w:rFonts w:ascii="Times New Roman" w:hAnsi="Times New Roman"/>
          <w:color w:val="222222"/>
          <w:sz w:val="26"/>
          <w:szCs w:val="26"/>
        </w:rPr>
        <w:t xml:space="preserve"> (zakładka </w:t>
      </w:r>
      <w:r w:rsidRPr="00C73B1D">
        <w:rPr>
          <w:rFonts w:ascii="Times New Roman" w:hAnsi="Times New Roman"/>
          <w:i/>
          <w:color w:val="222222"/>
          <w:sz w:val="26"/>
          <w:szCs w:val="26"/>
        </w:rPr>
        <w:t>Projekty</w:t>
      </w:r>
      <w:r w:rsidRPr="00C73B1D">
        <w:rPr>
          <w:rFonts w:ascii="Times New Roman" w:hAnsi="Times New Roman"/>
          <w:color w:val="222222"/>
          <w:sz w:val="26"/>
          <w:szCs w:val="26"/>
        </w:rPr>
        <w:t>)</w:t>
      </w:r>
    </w:p>
    <w:p w:rsidR="001A67BD" w:rsidRPr="001B5A3E" w:rsidRDefault="00D319CA" w:rsidP="001A67BD">
      <w:pPr>
        <w:numPr>
          <w:ilvl w:val="0"/>
          <w:numId w:val="20"/>
        </w:numPr>
        <w:shd w:val="clear" w:color="auto" w:fill="FFFFFF"/>
        <w:spacing w:after="120" w:line="360" w:lineRule="auto"/>
        <w:contextualSpacing/>
        <w:jc w:val="both"/>
        <w:rPr>
          <w:rFonts w:ascii="Times New Roman" w:hAnsi="Times New Roman"/>
          <w:color w:val="222222"/>
          <w:sz w:val="26"/>
          <w:szCs w:val="26"/>
        </w:rPr>
      </w:pPr>
      <w:r>
        <w:rPr>
          <w:rFonts w:ascii="Times New Roman" w:hAnsi="Times New Roman"/>
          <w:color w:val="222222"/>
          <w:sz w:val="26"/>
          <w:szCs w:val="26"/>
        </w:rPr>
        <w:t xml:space="preserve"> </w:t>
      </w:r>
      <w:r w:rsidR="001A67BD" w:rsidRPr="001B5A3E">
        <w:rPr>
          <w:rFonts w:ascii="Times New Roman" w:hAnsi="Times New Roman"/>
          <w:color w:val="222222"/>
          <w:sz w:val="26"/>
          <w:szCs w:val="26"/>
        </w:rPr>
        <w:t>na spotkaniach informacyjnych.</w:t>
      </w:r>
    </w:p>
    <w:p w:rsidR="001A67BD" w:rsidRPr="001B5A3E" w:rsidRDefault="001A67BD" w:rsidP="001A67BD">
      <w:pPr>
        <w:numPr>
          <w:ilvl w:val="0"/>
          <w:numId w:val="7"/>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W wyniku rekrutacji sporządzona zostanie lista osób zakwalifikowanych do projektu oraz lista rezerwowa zgodnie z uzyskaną liczbą punktów, a także lista osób niezakwalifikowanych do udziału w projekcie. W przypadku uzyskania tej samej liczby punktów, o kolejności na liście rankingowej decyduje kolejność złożenia formularzy zgłoszeniowych.</w:t>
      </w:r>
    </w:p>
    <w:p w:rsidR="001A67BD" w:rsidRPr="001B5A3E" w:rsidRDefault="001A67BD" w:rsidP="001A67BD">
      <w:pPr>
        <w:numPr>
          <w:ilvl w:val="0"/>
          <w:numId w:val="7"/>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 Wyniki rekrutacji zostaną przekazane kandydatom </w:t>
      </w:r>
      <w:r>
        <w:rPr>
          <w:rFonts w:ascii="Times New Roman" w:hAnsi="Times New Roman"/>
          <w:color w:val="222222"/>
          <w:sz w:val="26"/>
          <w:szCs w:val="26"/>
        </w:rPr>
        <w:t xml:space="preserve">osobiście: </w:t>
      </w:r>
      <w:r w:rsidRPr="001B5A3E">
        <w:rPr>
          <w:rFonts w:ascii="Times New Roman" w:hAnsi="Times New Roman"/>
          <w:color w:val="222222"/>
          <w:sz w:val="26"/>
          <w:szCs w:val="26"/>
        </w:rPr>
        <w:t xml:space="preserve">telefonicznie lub listownie. </w:t>
      </w:r>
    </w:p>
    <w:p w:rsidR="001A67BD" w:rsidRPr="001B5A3E" w:rsidRDefault="001A67BD" w:rsidP="001A67BD">
      <w:pPr>
        <w:numPr>
          <w:ilvl w:val="0"/>
          <w:numId w:val="7"/>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 Proces rekrutacji dokumentowany jest w formie </w:t>
      </w:r>
      <w:r w:rsidRPr="00FB5068">
        <w:rPr>
          <w:rFonts w:ascii="Times New Roman" w:hAnsi="Times New Roman"/>
          <w:color w:val="222222"/>
          <w:sz w:val="26"/>
          <w:szCs w:val="26"/>
        </w:rPr>
        <w:t>protokołu.</w:t>
      </w:r>
    </w:p>
    <w:p w:rsidR="001A67BD" w:rsidRPr="001B5A3E" w:rsidRDefault="001A67BD" w:rsidP="001A67BD">
      <w:pPr>
        <w:shd w:val="clear" w:color="auto" w:fill="FFFFFF"/>
        <w:spacing w:after="120" w:line="360" w:lineRule="auto"/>
        <w:ind w:left="720"/>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W skład dokumentacji rekrutacyjnej wchodzą: </w:t>
      </w:r>
    </w:p>
    <w:p w:rsidR="001A67BD" w:rsidRPr="00FB5068" w:rsidRDefault="001A67BD" w:rsidP="001A67BD">
      <w:pPr>
        <w:numPr>
          <w:ilvl w:val="1"/>
          <w:numId w:val="10"/>
        </w:numPr>
        <w:shd w:val="clear" w:color="auto" w:fill="FFFFFF"/>
        <w:spacing w:after="120" w:line="360" w:lineRule="auto"/>
        <w:contextualSpacing/>
        <w:jc w:val="both"/>
        <w:rPr>
          <w:rFonts w:ascii="Times New Roman" w:hAnsi="Times New Roman"/>
          <w:strike/>
          <w:sz w:val="26"/>
          <w:szCs w:val="26"/>
        </w:rPr>
      </w:pPr>
      <w:r w:rsidRPr="00FB5068">
        <w:rPr>
          <w:rFonts w:ascii="Times New Roman" w:hAnsi="Times New Roman"/>
          <w:sz w:val="26"/>
          <w:szCs w:val="26"/>
        </w:rPr>
        <w:t xml:space="preserve">Formularz zgłoszeniowy wraz załącznikami - wypełniany przez osobę zainteresowaną uczestnictwem w projekcie, w razie potrzeby przy wsparciu rodzica/opiekuna prawnego </w:t>
      </w:r>
    </w:p>
    <w:p w:rsidR="001A67BD" w:rsidRPr="001B5A3E" w:rsidRDefault="001A67BD" w:rsidP="001A67BD">
      <w:pPr>
        <w:numPr>
          <w:ilvl w:val="1"/>
          <w:numId w:val="10"/>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lastRenderedPageBreak/>
        <w:t xml:space="preserve"> </w:t>
      </w:r>
      <w:r>
        <w:rPr>
          <w:rFonts w:ascii="Times New Roman" w:hAnsi="Times New Roman"/>
          <w:color w:val="222222"/>
          <w:sz w:val="26"/>
          <w:szCs w:val="26"/>
        </w:rPr>
        <w:t>Indywidualny a</w:t>
      </w:r>
      <w:r w:rsidRPr="001B5A3E">
        <w:rPr>
          <w:rFonts w:ascii="Times New Roman" w:hAnsi="Times New Roman"/>
          <w:color w:val="222222"/>
          <w:sz w:val="26"/>
          <w:szCs w:val="26"/>
        </w:rPr>
        <w:t>rkusz rekrutacyjny z rozmowy kwalifikacyjne</w:t>
      </w:r>
      <w:r>
        <w:rPr>
          <w:rFonts w:ascii="Times New Roman" w:hAnsi="Times New Roman"/>
          <w:color w:val="222222"/>
          <w:sz w:val="26"/>
          <w:szCs w:val="26"/>
        </w:rPr>
        <w:t>j, testu praktycznego na stanowisku pracy.</w:t>
      </w:r>
    </w:p>
    <w:p w:rsidR="001A67BD" w:rsidRPr="001B5A3E" w:rsidRDefault="001A67BD" w:rsidP="001A67BD">
      <w:pPr>
        <w:numPr>
          <w:ilvl w:val="1"/>
          <w:numId w:val="10"/>
        </w:numPr>
        <w:shd w:val="clear" w:color="auto" w:fill="FFFFFF"/>
        <w:spacing w:after="120" w:line="360" w:lineRule="auto"/>
        <w:contextualSpacing/>
        <w:jc w:val="both"/>
        <w:rPr>
          <w:rFonts w:ascii="Times New Roman" w:hAnsi="Times New Roman"/>
          <w:color w:val="222222"/>
          <w:sz w:val="26"/>
          <w:szCs w:val="26"/>
        </w:rPr>
      </w:pPr>
      <w:r>
        <w:rPr>
          <w:rFonts w:ascii="Times New Roman" w:hAnsi="Times New Roman"/>
          <w:color w:val="222222"/>
          <w:sz w:val="26"/>
          <w:szCs w:val="26"/>
        </w:rPr>
        <w:t>Z</w:t>
      </w:r>
      <w:r w:rsidRPr="001B5A3E">
        <w:rPr>
          <w:rFonts w:ascii="Times New Roman" w:hAnsi="Times New Roman"/>
          <w:color w:val="222222"/>
          <w:sz w:val="26"/>
          <w:szCs w:val="26"/>
        </w:rPr>
        <w:t>b</w:t>
      </w:r>
      <w:r>
        <w:rPr>
          <w:rFonts w:ascii="Times New Roman" w:hAnsi="Times New Roman"/>
          <w:color w:val="222222"/>
          <w:sz w:val="26"/>
          <w:szCs w:val="26"/>
        </w:rPr>
        <w:t>iorczy</w:t>
      </w:r>
      <w:r w:rsidRPr="001B5A3E">
        <w:rPr>
          <w:rFonts w:ascii="Times New Roman" w:hAnsi="Times New Roman"/>
          <w:color w:val="222222"/>
          <w:sz w:val="26"/>
          <w:szCs w:val="26"/>
        </w:rPr>
        <w:t xml:space="preserve"> </w:t>
      </w:r>
      <w:r>
        <w:rPr>
          <w:rFonts w:ascii="Times New Roman" w:hAnsi="Times New Roman"/>
          <w:color w:val="222222"/>
          <w:sz w:val="26"/>
          <w:szCs w:val="26"/>
        </w:rPr>
        <w:t>a</w:t>
      </w:r>
      <w:r w:rsidRPr="001B5A3E">
        <w:rPr>
          <w:rFonts w:ascii="Times New Roman" w:hAnsi="Times New Roman"/>
          <w:color w:val="222222"/>
          <w:sz w:val="26"/>
          <w:szCs w:val="26"/>
        </w:rPr>
        <w:t xml:space="preserve">rkusz rekrutacyjny </w:t>
      </w:r>
      <w:r>
        <w:rPr>
          <w:rFonts w:ascii="Times New Roman" w:hAnsi="Times New Roman"/>
          <w:color w:val="222222"/>
          <w:sz w:val="26"/>
          <w:szCs w:val="26"/>
        </w:rPr>
        <w:t>kwalifikacji do projektu.</w:t>
      </w:r>
    </w:p>
    <w:p w:rsidR="001A67BD" w:rsidRPr="001B5A3E" w:rsidRDefault="001A67BD" w:rsidP="001A67BD">
      <w:pPr>
        <w:numPr>
          <w:ilvl w:val="1"/>
          <w:numId w:val="10"/>
        </w:numPr>
        <w:shd w:val="clear" w:color="auto" w:fill="FFFFFF"/>
        <w:spacing w:after="120" w:line="360" w:lineRule="auto"/>
        <w:ind w:left="1434" w:hanging="357"/>
        <w:jc w:val="both"/>
        <w:rPr>
          <w:rFonts w:ascii="Times New Roman" w:hAnsi="Times New Roman"/>
          <w:color w:val="222222"/>
          <w:sz w:val="26"/>
          <w:szCs w:val="26"/>
        </w:rPr>
      </w:pPr>
      <w:r w:rsidRPr="001B5A3E">
        <w:rPr>
          <w:rFonts w:ascii="Times New Roman" w:hAnsi="Times New Roman"/>
          <w:color w:val="222222"/>
          <w:sz w:val="26"/>
          <w:szCs w:val="26"/>
        </w:rPr>
        <w:t>Protokół z rekrutacji wraz </w:t>
      </w:r>
      <w:r w:rsidRPr="00D319CA">
        <w:rPr>
          <w:rFonts w:ascii="Times New Roman" w:hAnsi="Times New Roman"/>
          <w:color w:val="222222"/>
          <w:sz w:val="26"/>
          <w:szCs w:val="26"/>
        </w:rPr>
        <w:t>z załącznikami</w:t>
      </w:r>
      <w:r w:rsidRPr="001B5A3E">
        <w:rPr>
          <w:rFonts w:ascii="Times New Roman" w:hAnsi="Times New Roman"/>
          <w:color w:val="222222"/>
          <w:sz w:val="26"/>
          <w:szCs w:val="26"/>
        </w:rPr>
        <w:t>.</w:t>
      </w:r>
    </w:p>
    <w:p w:rsidR="001A67BD" w:rsidRPr="001B5A3E" w:rsidRDefault="001A67BD" w:rsidP="001A67BD">
      <w:pPr>
        <w:numPr>
          <w:ilvl w:val="0"/>
          <w:numId w:val="7"/>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Dokumentacja rekrutacyjna każdego uczestnika będzie przechowywana w osobnym skoroszycie i archiwizowana w Biurze projektu z zachowaniem zasad dotyczących ochrony danych osobowych.</w:t>
      </w:r>
    </w:p>
    <w:p w:rsidR="001A67BD" w:rsidRPr="001B5A3E" w:rsidRDefault="001A67BD" w:rsidP="001A67BD">
      <w:pPr>
        <w:shd w:val="clear" w:color="auto" w:fill="FFFFFF"/>
        <w:spacing w:after="120" w:line="360" w:lineRule="auto"/>
        <w:contextualSpacing/>
        <w:jc w:val="center"/>
        <w:rPr>
          <w:rFonts w:ascii="Times New Roman" w:eastAsia="Times New Roman" w:hAnsi="Times New Roman"/>
          <w:b/>
          <w:bCs/>
          <w:color w:val="222222"/>
          <w:sz w:val="26"/>
          <w:szCs w:val="26"/>
          <w:lang w:eastAsia="pl-PL"/>
        </w:rPr>
      </w:pPr>
    </w:p>
    <w:p w:rsidR="001A67BD" w:rsidRPr="001B5A3E" w:rsidRDefault="001A67BD" w:rsidP="001A67BD">
      <w:pPr>
        <w:shd w:val="clear" w:color="auto" w:fill="FFFFFF"/>
        <w:spacing w:after="120" w:line="360" w:lineRule="auto"/>
        <w:contextualSpacing/>
        <w:jc w:val="center"/>
        <w:rPr>
          <w:rFonts w:ascii="Times New Roman" w:eastAsia="Times New Roman" w:hAnsi="Times New Roman"/>
          <w:b/>
          <w:bCs/>
          <w:color w:val="222222"/>
          <w:sz w:val="26"/>
          <w:szCs w:val="26"/>
          <w:lang w:eastAsia="pl-PL"/>
        </w:rPr>
      </w:pPr>
      <w:r w:rsidRPr="001B5A3E">
        <w:rPr>
          <w:rFonts w:ascii="Times New Roman" w:eastAsia="Times New Roman" w:hAnsi="Times New Roman"/>
          <w:b/>
          <w:bCs/>
          <w:color w:val="222222"/>
          <w:sz w:val="26"/>
          <w:szCs w:val="26"/>
          <w:lang w:eastAsia="pl-PL"/>
        </w:rPr>
        <w:t>§ 4</w:t>
      </w:r>
    </w:p>
    <w:p w:rsidR="001A67BD" w:rsidRPr="001B5A3E" w:rsidRDefault="001A67BD" w:rsidP="001A67BD">
      <w:pPr>
        <w:shd w:val="clear" w:color="auto" w:fill="FFFFFF"/>
        <w:spacing w:after="120" w:line="360" w:lineRule="auto"/>
        <w:contextualSpacing/>
        <w:jc w:val="center"/>
        <w:rPr>
          <w:rFonts w:ascii="Times New Roman" w:eastAsia="Times New Roman" w:hAnsi="Times New Roman"/>
          <w:color w:val="222222"/>
          <w:sz w:val="26"/>
          <w:szCs w:val="26"/>
          <w:lang w:eastAsia="pl-PL"/>
        </w:rPr>
      </w:pPr>
      <w:r w:rsidRPr="001B5A3E">
        <w:rPr>
          <w:rFonts w:ascii="Times New Roman" w:eastAsia="Times New Roman" w:hAnsi="Times New Roman"/>
          <w:b/>
          <w:bCs/>
          <w:color w:val="222222"/>
          <w:sz w:val="26"/>
          <w:szCs w:val="26"/>
          <w:lang w:eastAsia="pl-PL"/>
        </w:rPr>
        <w:t>Uczestnictwo w projekcie</w:t>
      </w:r>
    </w:p>
    <w:p w:rsidR="001A67BD" w:rsidRPr="001B5A3E" w:rsidRDefault="001A67BD" w:rsidP="001A67BD">
      <w:pPr>
        <w:numPr>
          <w:ilvl w:val="0"/>
          <w:numId w:val="11"/>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Podstawą uczestnictwa w projekcie jest pozytywna ocena formalna i merytoryczna </w:t>
      </w:r>
      <w:r>
        <w:rPr>
          <w:rFonts w:ascii="Times New Roman" w:hAnsi="Times New Roman"/>
          <w:color w:val="222222"/>
          <w:sz w:val="26"/>
          <w:szCs w:val="26"/>
        </w:rPr>
        <w:t xml:space="preserve">uzyskana w procesie rekrutacji </w:t>
      </w:r>
      <w:r w:rsidRPr="001B5A3E">
        <w:rPr>
          <w:rFonts w:ascii="Times New Roman" w:hAnsi="Times New Roman"/>
          <w:color w:val="222222"/>
          <w:sz w:val="26"/>
          <w:szCs w:val="26"/>
        </w:rPr>
        <w:t>oraz umieszczenie na liście osób zakwalifikowanych do projektu.</w:t>
      </w:r>
    </w:p>
    <w:p w:rsidR="001A67BD" w:rsidRPr="00FB5068" w:rsidRDefault="001A67BD" w:rsidP="001A67BD">
      <w:pPr>
        <w:numPr>
          <w:ilvl w:val="0"/>
          <w:numId w:val="11"/>
        </w:numPr>
        <w:shd w:val="clear" w:color="auto" w:fill="FFFFFF"/>
        <w:spacing w:after="120" w:line="360" w:lineRule="auto"/>
        <w:contextualSpacing/>
        <w:jc w:val="both"/>
        <w:rPr>
          <w:rFonts w:ascii="Times New Roman" w:hAnsi="Times New Roman"/>
          <w:sz w:val="26"/>
          <w:szCs w:val="26"/>
        </w:rPr>
      </w:pPr>
      <w:r w:rsidRPr="00B4480E">
        <w:rPr>
          <w:rFonts w:ascii="Times New Roman" w:hAnsi="Times New Roman"/>
          <w:sz w:val="26"/>
          <w:szCs w:val="26"/>
        </w:rPr>
        <w:t xml:space="preserve">Warunkiem uczestnictwa w projekcie jest podpisanie </w:t>
      </w:r>
      <w:r w:rsidRPr="00FB5068">
        <w:rPr>
          <w:rFonts w:ascii="Times New Roman" w:hAnsi="Times New Roman"/>
          <w:sz w:val="26"/>
          <w:szCs w:val="26"/>
        </w:rPr>
        <w:t xml:space="preserve">Umowy uczestnictwa w projekcie wraz z załącznikami: </w:t>
      </w:r>
    </w:p>
    <w:p w:rsidR="001A67BD" w:rsidRPr="00D319CA" w:rsidRDefault="001A67BD" w:rsidP="001A67BD">
      <w:pPr>
        <w:numPr>
          <w:ilvl w:val="0"/>
          <w:numId w:val="16"/>
        </w:numPr>
        <w:shd w:val="clear" w:color="auto" w:fill="FFFFFF"/>
        <w:spacing w:after="120" w:line="360" w:lineRule="auto"/>
        <w:contextualSpacing/>
        <w:jc w:val="both"/>
        <w:rPr>
          <w:rFonts w:ascii="Times New Roman" w:hAnsi="Times New Roman"/>
          <w:sz w:val="26"/>
          <w:szCs w:val="26"/>
        </w:rPr>
      </w:pPr>
      <w:r w:rsidRPr="00D319CA">
        <w:rPr>
          <w:rFonts w:ascii="Times New Roman" w:hAnsi="Times New Roman"/>
          <w:sz w:val="26"/>
          <w:szCs w:val="26"/>
        </w:rPr>
        <w:t xml:space="preserve">zgoda na przetwarzanie danych osobowych – </w:t>
      </w:r>
      <w:r w:rsidR="00D319CA">
        <w:rPr>
          <w:rFonts w:ascii="Times New Roman" w:eastAsia="Times New Roman" w:hAnsi="Times New Roman"/>
          <w:i/>
          <w:sz w:val="26"/>
          <w:szCs w:val="26"/>
          <w:lang w:eastAsia="pl-PL"/>
        </w:rPr>
        <w:t>Z</w:t>
      </w:r>
      <w:r w:rsidRPr="00D319CA">
        <w:rPr>
          <w:rFonts w:ascii="Times New Roman" w:eastAsia="Times New Roman" w:hAnsi="Times New Roman"/>
          <w:i/>
          <w:sz w:val="26"/>
          <w:szCs w:val="26"/>
          <w:lang w:eastAsia="pl-PL"/>
        </w:rPr>
        <w:t>ałącznik nr 1</w:t>
      </w:r>
      <w:r w:rsidRPr="00D319CA">
        <w:rPr>
          <w:rFonts w:ascii="Times New Roman" w:eastAsia="Times New Roman" w:hAnsi="Times New Roman"/>
          <w:sz w:val="26"/>
          <w:szCs w:val="26"/>
          <w:lang w:eastAsia="pl-PL"/>
        </w:rPr>
        <w:t xml:space="preserve"> </w:t>
      </w:r>
      <w:r w:rsidRPr="00D319CA">
        <w:rPr>
          <w:rFonts w:ascii="Times New Roman" w:eastAsia="Times New Roman" w:hAnsi="Times New Roman"/>
          <w:i/>
          <w:sz w:val="26"/>
          <w:szCs w:val="26"/>
          <w:lang w:eastAsia="pl-PL"/>
        </w:rPr>
        <w:t>do</w:t>
      </w:r>
      <w:r w:rsidRPr="00D319CA">
        <w:rPr>
          <w:rFonts w:ascii="Times New Roman" w:eastAsia="Times New Roman" w:hAnsi="Times New Roman"/>
          <w:sz w:val="26"/>
          <w:szCs w:val="26"/>
          <w:lang w:eastAsia="pl-PL"/>
        </w:rPr>
        <w:t xml:space="preserve"> </w:t>
      </w:r>
      <w:r w:rsidRPr="00D319CA">
        <w:rPr>
          <w:rFonts w:ascii="Times New Roman" w:eastAsia="Times New Roman" w:hAnsi="Times New Roman"/>
          <w:i/>
          <w:sz w:val="26"/>
          <w:szCs w:val="26"/>
          <w:lang w:eastAsia="pl-PL"/>
        </w:rPr>
        <w:t>Umowy uczestnictwa w projekcie;</w:t>
      </w:r>
    </w:p>
    <w:p w:rsidR="001A67BD" w:rsidRPr="00D319CA" w:rsidRDefault="001A67BD" w:rsidP="001A67BD">
      <w:pPr>
        <w:numPr>
          <w:ilvl w:val="0"/>
          <w:numId w:val="16"/>
        </w:numPr>
        <w:shd w:val="clear" w:color="auto" w:fill="FFFFFF"/>
        <w:spacing w:after="120" w:line="360" w:lineRule="auto"/>
        <w:contextualSpacing/>
        <w:jc w:val="both"/>
        <w:rPr>
          <w:rFonts w:ascii="Times New Roman" w:hAnsi="Times New Roman"/>
          <w:sz w:val="26"/>
          <w:szCs w:val="26"/>
        </w:rPr>
      </w:pPr>
      <w:r w:rsidRPr="00D319CA">
        <w:rPr>
          <w:rFonts w:ascii="Times New Roman" w:hAnsi="Times New Roman"/>
          <w:sz w:val="26"/>
          <w:szCs w:val="26"/>
        </w:rPr>
        <w:t xml:space="preserve">zgoda na przetwarzanie wizerunku – </w:t>
      </w:r>
      <w:r w:rsidR="00D319CA">
        <w:rPr>
          <w:rFonts w:ascii="Times New Roman" w:eastAsia="Times New Roman" w:hAnsi="Times New Roman"/>
          <w:i/>
          <w:sz w:val="26"/>
          <w:szCs w:val="26"/>
          <w:lang w:eastAsia="pl-PL"/>
        </w:rPr>
        <w:t>Z</w:t>
      </w:r>
      <w:r w:rsidRPr="00D319CA">
        <w:rPr>
          <w:rFonts w:ascii="Times New Roman" w:eastAsia="Times New Roman" w:hAnsi="Times New Roman"/>
          <w:i/>
          <w:sz w:val="26"/>
          <w:szCs w:val="26"/>
          <w:lang w:eastAsia="pl-PL"/>
        </w:rPr>
        <w:t>ałącznik nr 2</w:t>
      </w:r>
      <w:r w:rsidRPr="00D319CA">
        <w:rPr>
          <w:rFonts w:ascii="Times New Roman" w:eastAsia="Times New Roman" w:hAnsi="Times New Roman"/>
          <w:sz w:val="26"/>
          <w:szCs w:val="26"/>
          <w:lang w:eastAsia="pl-PL"/>
        </w:rPr>
        <w:t xml:space="preserve"> </w:t>
      </w:r>
      <w:r w:rsidRPr="00D319CA">
        <w:rPr>
          <w:rFonts w:ascii="Times New Roman" w:eastAsia="Times New Roman" w:hAnsi="Times New Roman"/>
          <w:i/>
          <w:sz w:val="26"/>
          <w:szCs w:val="26"/>
          <w:lang w:eastAsia="pl-PL"/>
        </w:rPr>
        <w:t>do</w:t>
      </w:r>
      <w:r w:rsidRPr="00D319CA">
        <w:rPr>
          <w:rFonts w:ascii="Times New Roman" w:eastAsia="Times New Roman" w:hAnsi="Times New Roman"/>
          <w:sz w:val="26"/>
          <w:szCs w:val="26"/>
          <w:lang w:eastAsia="pl-PL"/>
        </w:rPr>
        <w:t xml:space="preserve"> </w:t>
      </w:r>
      <w:r w:rsidRPr="00D319CA">
        <w:rPr>
          <w:rFonts w:ascii="Times New Roman" w:eastAsia="Times New Roman" w:hAnsi="Times New Roman"/>
          <w:i/>
          <w:sz w:val="26"/>
          <w:szCs w:val="26"/>
          <w:lang w:eastAsia="pl-PL"/>
        </w:rPr>
        <w:t>Umowy uczestnictwa w projekcie.</w:t>
      </w:r>
    </w:p>
    <w:p w:rsidR="001A67BD" w:rsidRDefault="001A67BD" w:rsidP="00E258F1">
      <w:pPr>
        <w:shd w:val="clear" w:color="auto" w:fill="FFFFFF"/>
        <w:spacing w:after="120" w:line="360" w:lineRule="auto"/>
        <w:ind w:left="709"/>
        <w:jc w:val="both"/>
        <w:rPr>
          <w:rFonts w:ascii="Times New Roman" w:eastAsia="Times New Roman" w:hAnsi="Times New Roman"/>
          <w:color w:val="222222"/>
          <w:sz w:val="26"/>
          <w:szCs w:val="26"/>
          <w:lang w:eastAsia="pl-PL"/>
        </w:rPr>
      </w:pPr>
      <w:r w:rsidRPr="001B5A3E">
        <w:rPr>
          <w:rFonts w:ascii="Times New Roman" w:eastAsia="Times New Roman" w:hAnsi="Times New Roman"/>
          <w:color w:val="222222"/>
          <w:sz w:val="26"/>
          <w:szCs w:val="26"/>
          <w:lang w:eastAsia="pl-PL"/>
        </w:rPr>
        <w:t xml:space="preserve">Odmowa wyrażenia zgody na przetwarzanie danych osobowych i wizerunku jest równoznaczna z brakiem możliwości uczestnictwa w projekcie. </w:t>
      </w:r>
    </w:p>
    <w:p w:rsidR="001A67BD" w:rsidRPr="00A02795" w:rsidRDefault="001A67BD" w:rsidP="001A67BD">
      <w:pPr>
        <w:pStyle w:val="Akapitzlist"/>
        <w:numPr>
          <w:ilvl w:val="0"/>
          <w:numId w:val="11"/>
        </w:numPr>
        <w:spacing w:after="0" w:line="360" w:lineRule="auto"/>
        <w:jc w:val="both"/>
        <w:rPr>
          <w:rFonts w:ascii="Times New Roman" w:eastAsia="Times New Roman" w:hAnsi="Times New Roman"/>
          <w:sz w:val="26"/>
          <w:szCs w:val="26"/>
          <w:shd w:val="clear" w:color="auto" w:fill="FFFFFF"/>
        </w:rPr>
      </w:pPr>
      <w:r w:rsidRPr="00A02795">
        <w:rPr>
          <w:rFonts w:ascii="Times New Roman" w:eastAsia="Times New Roman" w:hAnsi="Times New Roman"/>
          <w:sz w:val="26"/>
          <w:szCs w:val="26"/>
          <w:shd w:val="clear" w:color="auto" w:fill="FFFFFF"/>
        </w:rPr>
        <w:t>Osoba zakwalifikowana do projektu zos</w:t>
      </w:r>
      <w:r>
        <w:rPr>
          <w:rFonts w:ascii="Times New Roman" w:eastAsia="Times New Roman" w:hAnsi="Times New Roman"/>
          <w:sz w:val="26"/>
          <w:szCs w:val="26"/>
          <w:shd w:val="clear" w:color="auto" w:fill="FFFFFF"/>
        </w:rPr>
        <w:t>tanie skierowana przez Komisję R</w:t>
      </w:r>
      <w:r w:rsidRPr="00A02795">
        <w:rPr>
          <w:rFonts w:ascii="Times New Roman" w:eastAsia="Times New Roman" w:hAnsi="Times New Roman"/>
          <w:sz w:val="26"/>
          <w:szCs w:val="26"/>
          <w:shd w:val="clear" w:color="auto" w:fill="FFFFFF"/>
        </w:rPr>
        <w:t xml:space="preserve">ekrutacyjną na badania lekarskie (lekarz medycyny pracy) oraz do pracy w ZAZ. </w:t>
      </w:r>
    </w:p>
    <w:p w:rsidR="001A67BD" w:rsidRDefault="001A67BD" w:rsidP="001A67BD">
      <w:pPr>
        <w:pStyle w:val="Akapitzlist"/>
        <w:spacing w:after="0" w:line="360" w:lineRule="auto"/>
        <w:jc w:val="both"/>
        <w:rPr>
          <w:rFonts w:ascii="Times New Roman" w:eastAsia="Times New Roman" w:hAnsi="Times New Roman"/>
          <w:b/>
          <w:sz w:val="24"/>
          <w:szCs w:val="24"/>
          <w:shd w:val="clear" w:color="auto" w:fill="FFFFFF"/>
        </w:rPr>
      </w:pPr>
    </w:p>
    <w:p w:rsidR="001A67BD" w:rsidRDefault="001A67BD" w:rsidP="001A67BD">
      <w:pPr>
        <w:pStyle w:val="Akapitzlist"/>
        <w:spacing w:after="0" w:line="360" w:lineRule="auto"/>
        <w:jc w:val="both"/>
        <w:rPr>
          <w:rFonts w:ascii="Times New Roman" w:eastAsia="Times New Roman" w:hAnsi="Times New Roman"/>
          <w:b/>
          <w:sz w:val="24"/>
          <w:szCs w:val="24"/>
          <w:shd w:val="clear" w:color="auto" w:fill="FFFFFF"/>
        </w:rPr>
      </w:pPr>
    </w:p>
    <w:p w:rsidR="001A67BD" w:rsidRPr="00A02795" w:rsidRDefault="001A67BD" w:rsidP="001A67BD">
      <w:pPr>
        <w:pStyle w:val="Akapitzlist"/>
        <w:spacing w:after="0" w:line="360" w:lineRule="auto"/>
        <w:jc w:val="both"/>
        <w:rPr>
          <w:rFonts w:ascii="Times New Roman" w:eastAsia="Times New Roman" w:hAnsi="Times New Roman"/>
          <w:sz w:val="24"/>
          <w:szCs w:val="24"/>
          <w:shd w:val="clear" w:color="auto" w:fill="FFFFFF"/>
        </w:rPr>
      </w:pPr>
      <w:r w:rsidRPr="00A02795">
        <w:rPr>
          <w:rFonts w:ascii="Times New Roman" w:eastAsia="Times New Roman" w:hAnsi="Times New Roman"/>
          <w:b/>
          <w:sz w:val="24"/>
          <w:szCs w:val="24"/>
          <w:shd w:val="clear" w:color="auto" w:fill="FFFFFF"/>
        </w:rPr>
        <w:t>UWAGA:</w:t>
      </w:r>
      <w:r w:rsidRPr="00A02795">
        <w:rPr>
          <w:rFonts w:ascii="Times New Roman" w:eastAsia="Times New Roman" w:hAnsi="Times New Roman"/>
          <w:sz w:val="24"/>
          <w:szCs w:val="24"/>
          <w:shd w:val="clear" w:color="auto" w:fill="FFFFFF"/>
        </w:rPr>
        <w:br/>
      </w:r>
      <w:r w:rsidRPr="00A02795">
        <w:rPr>
          <w:rFonts w:ascii="Times New Roman" w:eastAsia="Times New Roman" w:hAnsi="Times New Roman"/>
          <w:b/>
          <w:sz w:val="24"/>
          <w:szCs w:val="24"/>
          <w:shd w:val="clear" w:color="auto" w:fill="FFFFFF"/>
        </w:rPr>
        <w:t>W związku z tym, że uczestnictwo w projekcie jest jednoznaczne z podjęciem zatrudnienia w ZAZ – osoby, które nie otrzymają pozytywnej</w:t>
      </w:r>
      <w:r>
        <w:rPr>
          <w:rFonts w:ascii="Times New Roman" w:eastAsia="Times New Roman" w:hAnsi="Times New Roman"/>
          <w:b/>
          <w:sz w:val="24"/>
          <w:szCs w:val="24"/>
          <w:shd w:val="clear" w:color="auto" w:fill="FFFFFF"/>
        </w:rPr>
        <w:t xml:space="preserve"> opinii lekarza medycyny pracy, </w:t>
      </w:r>
      <w:r w:rsidRPr="00A02795">
        <w:rPr>
          <w:rFonts w:ascii="Times New Roman" w:eastAsia="Times New Roman" w:hAnsi="Times New Roman"/>
          <w:b/>
          <w:sz w:val="24"/>
          <w:szCs w:val="24"/>
          <w:shd w:val="clear" w:color="auto" w:fill="FFFFFF"/>
        </w:rPr>
        <w:t>zostaną automatycznie wykluczone z udziału w projekcie.</w:t>
      </w:r>
      <w:r w:rsidRPr="00A02795">
        <w:rPr>
          <w:rFonts w:ascii="Times New Roman" w:eastAsia="Times New Roman" w:hAnsi="Times New Roman"/>
          <w:sz w:val="24"/>
          <w:szCs w:val="24"/>
          <w:shd w:val="clear" w:color="auto" w:fill="FFFFFF"/>
        </w:rPr>
        <w:t xml:space="preserve"> </w:t>
      </w:r>
    </w:p>
    <w:p w:rsidR="00D319CA" w:rsidRPr="00163DE6" w:rsidRDefault="00D319CA" w:rsidP="00163DE6">
      <w:pPr>
        <w:shd w:val="clear" w:color="auto" w:fill="FFFFFF"/>
        <w:spacing w:after="120" w:line="360" w:lineRule="auto"/>
        <w:jc w:val="both"/>
        <w:rPr>
          <w:rFonts w:ascii="Times New Roman" w:eastAsia="Times New Roman" w:hAnsi="Times New Roman"/>
          <w:color w:val="222222"/>
          <w:sz w:val="26"/>
          <w:szCs w:val="26"/>
          <w:lang w:eastAsia="pl-PL"/>
        </w:rPr>
      </w:pPr>
    </w:p>
    <w:p w:rsidR="00E258F1" w:rsidRPr="00E258F1" w:rsidRDefault="00E258F1" w:rsidP="00E258F1">
      <w:pPr>
        <w:shd w:val="clear" w:color="auto" w:fill="FFFFFF"/>
        <w:spacing w:after="120" w:line="360" w:lineRule="auto"/>
        <w:jc w:val="both"/>
        <w:rPr>
          <w:rFonts w:ascii="Times New Roman" w:eastAsia="Times New Roman" w:hAnsi="Times New Roman"/>
          <w:color w:val="222222"/>
          <w:sz w:val="26"/>
          <w:szCs w:val="26"/>
          <w:lang w:eastAsia="pl-PL"/>
        </w:rPr>
      </w:pPr>
    </w:p>
    <w:p w:rsidR="001A67BD" w:rsidRPr="001B5A3E" w:rsidRDefault="001A67BD" w:rsidP="001A67BD">
      <w:pPr>
        <w:shd w:val="clear" w:color="auto" w:fill="FFFFFF"/>
        <w:spacing w:after="120" w:line="360" w:lineRule="auto"/>
        <w:contextualSpacing/>
        <w:jc w:val="center"/>
        <w:rPr>
          <w:rFonts w:ascii="Times New Roman" w:eastAsia="Times New Roman" w:hAnsi="Times New Roman"/>
          <w:b/>
          <w:bCs/>
          <w:color w:val="222222"/>
          <w:sz w:val="26"/>
          <w:szCs w:val="26"/>
          <w:lang w:eastAsia="pl-PL"/>
        </w:rPr>
      </w:pPr>
      <w:r w:rsidRPr="001B5A3E">
        <w:rPr>
          <w:rFonts w:ascii="Times New Roman" w:eastAsia="Times New Roman" w:hAnsi="Times New Roman"/>
          <w:b/>
          <w:bCs/>
          <w:color w:val="222222"/>
          <w:sz w:val="26"/>
          <w:szCs w:val="26"/>
          <w:lang w:eastAsia="pl-PL"/>
        </w:rPr>
        <w:t>§ 5</w:t>
      </w:r>
    </w:p>
    <w:p w:rsidR="001A67BD" w:rsidRPr="001B5A3E" w:rsidRDefault="001A67BD" w:rsidP="001A67BD">
      <w:pPr>
        <w:shd w:val="clear" w:color="auto" w:fill="FFFFFF"/>
        <w:spacing w:after="120" w:line="360" w:lineRule="auto"/>
        <w:contextualSpacing/>
        <w:jc w:val="center"/>
        <w:rPr>
          <w:rFonts w:ascii="Times New Roman" w:eastAsia="Times New Roman" w:hAnsi="Times New Roman"/>
          <w:color w:val="222222"/>
          <w:sz w:val="26"/>
          <w:szCs w:val="26"/>
          <w:lang w:eastAsia="pl-PL"/>
        </w:rPr>
      </w:pPr>
      <w:r w:rsidRPr="001B5A3E">
        <w:rPr>
          <w:rFonts w:ascii="Times New Roman" w:eastAsia="Times New Roman" w:hAnsi="Times New Roman"/>
          <w:b/>
          <w:bCs/>
          <w:color w:val="222222"/>
          <w:sz w:val="26"/>
          <w:szCs w:val="26"/>
          <w:lang w:eastAsia="pl-PL"/>
        </w:rPr>
        <w:t>Prawa i obowiązki Uczestnika projektu</w:t>
      </w:r>
    </w:p>
    <w:p w:rsidR="001A67BD" w:rsidRPr="001B5A3E" w:rsidRDefault="001A67BD" w:rsidP="001A67BD">
      <w:pPr>
        <w:numPr>
          <w:ilvl w:val="0"/>
          <w:numId w:val="12"/>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Uczestnik projektu ma prawo do: </w:t>
      </w:r>
    </w:p>
    <w:p w:rsidR="001A67BD" w:rsidRDefault="001A67BD" w:rsidP="001A67BD">
      <w:pPr>
        <w:numPr>
          <w:ilvl w:val="1"/>
          <w:numId w:val="3"/>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nieodpłatnego udziału w projekcie;</w:t>
      </w:r>
    </w:p>
    <w:p w:rsidR="001A67BD" w:rsidRPr="00D75FE1" w:rsidRDefault="001A67BD" w:rsidP="001A67BD">
      <w:pPr>
        <w:numPr>
          <w:ilvl w:val="1"/>
          <w:numId w:val="3"/>
        </w:numPr>
        <w:shd w:val="clear" w:color="auto" w:fill="FFFFFF"/>
        <w:spacing w:after="120" w:line="360" w:lineRule="auto"/>
        <w:contextualSpacing/>
        <w:jc w:val="both"/>
        <w:rPr>
          <w:rFonts w:ascii="Times New Roman" w:hAnsi="Times New Roman"/>
          <w:sz w:val="26"/>
          <w:szCs w:val="26"/>
        </w:rPr>
      </w:pPr>
      <w:r w:rsidRPr="00D75FE1">
        <w:rPr>
          <w:rFonts w:ascii="Times New Roman" w:hAnsi="Times New Roman"/>
          <w:sz w:val="26"/>
          <w:szCs w:val="26"/>
        </w:rPr>
        <w:t xml:space="preserve">zatrudnienia w ramach stosunku pracy w ZAZ w Starych Oleszycach, miejsce wykonywania pracy: </w:t>
      </w:r>
      <w:r>
        <w:rPr>
          <w:rFonts w:ascii="Times New Roman" w:hAnsi="Times New Roman"/>
          <w:sz w:val="26"/>
          <w:szCs w:val="26"/>
        </w:rPr>
        <w:t>37-630 Oleszyce</w:t>
      </w:r>
      <w:r w:rsidRPr="00D75FE1">
        <w:rPr>
          <w:rFonts w:ascii="Times New Roman" w:hAnsi="Times New Roman"/>
          <w:sz w:val="26"/>
          <w:szCs w:val="26"/>
        </w:rPr>
        <w:t xml:space="preserve"> ul. Z</w:t>
      </w:r>
      <w:r>
        <w:rPr>
          <w:rFonts w:ascii="Times New Roman" w:hAnsi="Times New Roman"/>
          <w:sz w:val="26"/>
          <w:szCs w:val="26"/>
        </w:rPr>
        <w:t>amkowa 61 a lub</w:t>
      </w:r>
      <w:r w:rsidRPr="00D75FE1">
        <w:rPr>
          <w:rFonts w:ascii="Times New Roman" w:hAnsi="Times New Roman"/>
          <w:sz w:val="26"/>
          <w:szCs w:val="26"/>
        </w:rPr>
        <w:t xml:space="preserve"> </w:t>
      </w:r>
      <w:r w:rsidR="00D319CA">
        <w:rPr>
          <w:rFonts w:ascii="Times New Roman" w:hAnsi="Times New Roman"/>
          <w:sz w:val="26"/>
          <w:szCs w:val="26"/>
        </w:rPr>
        <w:t xml:space="preserve">                   </w:t>
      </w:r>
      <w:r w:rsidRPr="00D75FE1">
        <w:rPr>
          <w:rFonts w:ascii="Times New Roman" w:hAnsi="Times New Roman"/>
          <w:sz w:val="26"/>
          <w:szCs w:val="26"/>
        </w:rPr>
        <w:t>ul. Mickiewicza 10, wraz wszystkimi prawami pracownika zgodnie                              z Kodeksem Pracy</w:t>
      </w:r>
      <w:r>
        <w:rPr>
          <w:rFonts w:ascii="Times New Roman" w:hAnsi="Times New Roman"/>
          <w:sz w:val="26"/>
          <w:szCs w:val="26"/>
        </w:rPr>
        <w:t>;</w:t>
      </w:r>
    </w:p>
    <w:p w:rsidR="001A67BD" w:rsidRPr="00935326" w:rsidRDefault="001A67BD" w:rsidP="001A67BD">
      <w:pPr>
        <w:numPr>
          <w:ilvl w:val="1"/>
          <w:numId w:val="3"/>
        </w:numPr>
        <w:shd w:val="clear" w:color="auto" w:fill="FFFFFF"/>
        <w:spacing w:after="120" w:line="360" w:lineRule="auto"/>
        <w:contextualSpacing/>
        <w:jc w:val="both"/>
        <w:rPr>
          <w:rFonts w:ascii="Times New Roman" w:hAnsi="Times New Roman"/>
          <w:sz w:val="26"/>
          <w:szCs w:val="26"/>
        </w:rPr>
      </w:pPr>
      <w:r w:rsidRPr="00935326">
        <w:rPr>
          <w:rFonts w:ascii="Times New Roman" w:hAnsi="Times New Roman"/>
          <w:sz w:val="26"/>
          <w:szCs w:val="26"/>
        </w:rPr>
        <w:t>pobierania wynagrodzenia z tytułu wykonywanej pracy</w:t>
      </w:r>
      <w:r>
        <w:rPr>
          <w:rFonts w:ascii="Times New Roman" w:hAnsi="Times New Roman"/>
          <w:sz w:val="26"/>
          <w:szCs w:val="26"/>
        </w:rPr>
        <w:t>;</w:t>
      </w:r>
    </w:p>
    <w:p w:rsidR="001A67BD" w:rsidRPr="00935326" w:rsidRDefault="001A67BD" w:rsidP="001A67BD">
      <w:pPr>
        <w:numPr>
          <w:ilvl w:val="1"/>
          <w:numId w:val="3"/>
        </w:numPr>
        <w:shd w:val="clear" w:color="auto" w:fill="FFFFFF"/>
        <w:spacing w:after="120" w:line="360" w:lineRule="auto"/>
        <w:contextualSpacing/>
        <w:jc w:val="both"/>
        <w:rPr>
          <w:rFonts w:ascii="Times New Roman" w:hAnsi="Times New Roman"/>
          <w:sz w:val="26"/>
          <w:szCs w:val="26"/>
        </w:rPr>
      </w:pPr>
      <w:r w:rsidRPr="00935326">
        <w:rPr>
          <w:rFonts w:ascii="Times New Roman" w:hAnsi="Times New Roman"/>
          <w:sz w:val="26"/>
          <w:szCs w:val="26"/>
        </w:rPr>
        <w:t>rehabilitacji społecznej i zawodowej;</w:t>
      </w:r>
    </w:p>
    <w:p w:rsidR="001A67BD" w:rsidRPr="00935326" w:rsidRDefault="001A67BD" w:rsidP="001A67BD">
      <w:pPr>
        <w:numPr>
          <w:ilvl w:val="1"/>
          <w:numId w:val="3"/>
        </w:numPr>
        <w:shd w:val="clear" w:color="auto" w:fill="FFFFFF"/>
        <w:spacing w:after="120" w:line="360" w:lineRule="auto"/>
        <w:contextualSpacing/>
        <w:jc w:val="both"/>
        <w:rPr>
          <w:rFonts w:ascii="Times New Roman" w:hAnsi="Times New Roman"/>
          <w:sz w:val="26"/>
          <w:szCs w:val="26"/>
        </w:rPr>
      </w:pPr>
      <w:r w:rsidRPr="00935326">
        <w:rPr>
          <w:rFonts w:ascii="Times New Roman" w:hAnsi="Times New Roman"/>
          <w:sz w:val="26"/>
          <w:szCs w:val="26"/>
        </w:rPr>
        <w:t>wsparcia psychologa, doradcy zawodowego i trenera pracy;</w:t>
      </w:r>
    </w:p>
    <w:p w:rsidR="001A67BD" w:rsidRPr="00D319CA" w:rsidRDefault="001A67BD" w:rsidP="001A67BD">
      <w:pPr>
        <w:numPr>
          <w:ilvl w:val="1"/>
          <w:numId w:val="3"/>
        </w:numPr>
        <w:shd w:val="clear" w:color="auto" w:fill="FFFFFF"/>
        <w:spacing w:after="120" w:line="360" w:lineRule="auto"/>
        <w:contextualSpacing/>
        <w:jc w:val="both"/>
        <w:rPr>
          <w:rFonts w:ascii="Times New Roman" w:hAnsi="Times New Roman"/>
          <w:color w:val="222222"/>
          <w:sz w:val="26"/>
          <w:szCs w:val="26"/>
        </w:rPr>
      </w:pPr>
      <w:r w:rsidRPr="00D319CA">
        <w:rPr>
          <w:rFonts w:ascii="Times New Roman" w:hAnsi="Times New Roman"/>
          <w:color w:val="222222"/>
          <w:sz w:val="26"/>
          <w:szCs w:val="26"/>
        </w:rPr>
        <w:t>udziału w podnoszeniu kwalifikacji (kursy i szkolenia ).</w:t>
      </w:r>
    </w:p>
    <w:p w:rsidR="001A67BD" w:rsidRPr="001B5A3E" w:rsidRDefault="001A67BD" w:rsidP="001A67BD">
      <w:pPr>
        <w:shd w:val="clear" w:color="auto" w:fill="FFFFFF"/>
        <w:spacing w:after="120" w:line="360" w:lineRule="auto"/>
        <w:contextualSpacing/>
        <w:jc w:val="both"/>
        <w:rPr>
          <w:rFonts w:ascii="Times New Roman" w:hAnsi="Times New Roman"/>
          <w:color w:val="222222"/>
          <w:sz w:val="26"/>
          <w:szCs w:val="26"/>
        </w:rPr>
      </w:pPr>
    </w:p>
    <w:p w:rsidR="001A67BD" w:rsidRPr="001B5A3E" w:rsidRDefault="001A67BD" w:rsidP="001A67BD">
      <w:pPr>
        <w:numPr>
          <w:ilvl w:val="0"/>
          <w:numId w:val="12"/>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Uczestnik projektu jest zobowiązany do: </w:t>
      </w:r>
    </w:p>
    <w:p w:rsidR="001A67BD" w:rsidRPr="00935326" w:rsidRDefault="001A67BD" w:rsidP="001A67BD">
      <w:pPr>
        <w:numPr>
          <w:ilvl w:val="0"/>
          <w:numId w:val="21"/>
        </w:numPr>
        <w:shd w:val="clear" w:color="auto" w:fill="FFFFFF"/>
        <w:spacing w:after="120" w:line="360" w:lineRule="auto"/>
        <w:ind w:left="1418"/>
        <w:contextualSpacing/>
        <w:jc w:val="both"/>
        <w:rPr>
          <w:rFonts w:ascii="Times New Roman" w:hAnsi="Times New Roman"/>
          <w:sz w:val="26"/>
          <w:szCs w:val="26"/>
        </w:rPr>
      </w:pPr>
      <w:r w:rsidRPr="00935326">
        <w:rPr>
          <w:rFonts w:ascii="Times New Roman" w:hAnsi="Times New Roman"/>
          <w:sz w:val="26"/>
          <w:szCs w:val="26"/>
        </w:rPr>
        <w:t>podjęcia zatrudnienia w okresie od 1 września 2</w:t>
      </w:r>
      <w:r>
        <w:rPr>
          <w:rFonts w:ascii="Times New Roman" w:hAnsi="Times New Roman"/>
          <w:sz w:val="26"/>
          <w:szCs w:val="26"/>
        </w:rPr>
        <w:t>017 r. do 30 kwietnia 2019 r. (</w:t>
      </w:r>
      <w:r w:rsidRPr="00935326">
        <w:rPr>
          <w:rFonts w:ascii="Times New Roman" w:hAnsi="Times New Roman"/>
          <w:sz w:val="26"/>
          <w:szCs w:val="26"/>
        </w:rPr>
        <w:t>wraz z wszystkimi obowiązkami pracownika zgodnie z Kodeksem Pracy)</w:t>
      </w:r>
      <w:r>
        <w:rPr>
          <w:rFonts w:ascii="Times New Roman" w:hAnsi="Times New Roman"/>
          <w:sz w:val="26"/>
          <w:szCs w:val="26"/>
        </w:rPr>
        <w:t>;</w:t>
      </w:r>
    </w:p>
    <w:p w:rsidR="001A67BD" w:rsidRDefault="001A67BD" w:rsidP="001A67BD">
      <w:pPr>
        <w:numPr>
          <w:ilvl w:val="0"/>
          <w:numId w:val="21"/>
        </w:numPr>
        <w:shd w:val="clear" w:color="auto" w:fill="FFFFFF"/>
        <w:spacing w:after="120" w:line="360" w:lineRule="auto"/>
        <w:ind w:left="1418"/>
        <w:contextualSpacing/>
        <w:jc w:val="both"/>
        <w:rPr>
          <w:rFonts w:ascii="Times New Roman" w:hAnsi="Times New Roman"/>
          <w:sz w:val="26"/>
          <w:szCs w:val="26"/>
        </w:rPr>
      </w:pPr>
      <w:r w:rsidRPr="00935326">
        <w:rPr>
          <w:rFonts w:ascii="Times New Roman" w:hAnsi="Times New Roman"/>
          <w:sz w:val="26"/>
          <w:szCs w:val="26"/>
        </w:rPr>
        <w:t xml:space="preserve">udziału w rehabilitacji ruchowej, społecznej i zawodowej a w tym współpracy z trenerami pracy oraz </w:t>
      </w:r>
      <w:r>
        <w:rPr>
          <w:rFonts w:ascii="Times New Roman" w:hAnsi="Times New Roman"/>
          <w:sz w:val="26"/>
          <w:szCs w:val="26"/>
        </w:rPr>
        <w:t xml:space="preserve">udziału w </w:t>
      </w:r>
      <w:r w:rsidR="00D319CA">
        <w:rPr>
          <w:rFonts w:ascii="Times New Roman" w:hAnsi="Times New Roman"/>
          <w:sz w:val="26"/>
          <w:szCs w:val="26"/>
        </w:rPr>
        <w:t>zajęciach indywidu</w:t>
      </w:r>
      <w:r w:rsidRPr="00935326">
        <w:rPr>
          <w:rFonts w:ascii="Times New Roman" w:hAnsi="Times New Roman"/>
          <w:sz w:val="26"/>
          <w:szCs w:val="26"/>
        </w:rPr>
        <w:t>a</w:t>
      </w:r>
      <w:r w:rsidR="00D319CA">
        <w:rPr>
          <w:rFonts w:ascii="Times New Roman" w:hAnsi="Times New Roman"/>
          <w:sz w:val="26"/>
          <w:szCs w:val="26"/>
        </w:rPr>
        <w:t>l</w:t>
      </w:r>
      <w:r w:rsidRPr="00935326">
        <w:rPr>
          <w:rFonts w:ascii="Times New Roman" w:hAnsi="Times New Roman"/>
          <w:sz w:val="26"/>
          <w:szCs w:val="26"/>
        </w:rPr>
        <w:t xml:space="preserve">nych </w:t>
      </w:r>
      <w:r>
        <w:rPr>
          <w:rFonts w:ascii="Times New Roman" w:hAnsi="Times New Roman"/>
          <w:sz w:val="26"/>
          <w:szCs w:val="26"/>
        </w:rPr>
        <w:t xml:space="preserve">                  </w:t>
      </w:r>
      <w:r w:rsidRPr="00935326">
        <w:rPr>
          <w:rFonts w:ascii="Times New Roman" w:hAnsi="Times New Roman"/>
          <w:sz w:val="26"/>
          <w:szCs w:val="26"/>
        </w:rPr>
        <w:t>i grupowych z fizjo</w:t>
      </w:r>
      <w:r>
        <w:rPr>
          <w:rFonts w:ascii="Times New Roman" w:hAnsi="Times New Roman"/>
          <w:sz w:val="26"/>
          <w:szCs w:val="26"/>
        </w:rPr>
        <w:t>terapeutą, psychologiem, doradcą</w:t>
      </w:r>
      <w:r w:rsidRPr="00935326">
        <w:rPr>
          <w:rFonts w:ascii="Times New Roman" w:hAnsi="Times New Roman"/>
          <w:sz w:val="26"/>
          <w:szCs w:val="26"/>
        </w:rPr>
        <w:t xml:space="preserve"> zawodowym</w:t>
      </w:r>
      <w:r>
        <w:rPr>
          <w:rFonts w:ascii="Times New Roman" w:hAnsi="Times New Roman"/>
          <w:sz w:val="26"/>
          <w:szCs w:val="26"/>
        </w:rPr>
        <w:t>;</w:t>
      </w:r>
    </w:p>
    <w:p w:rsidR="001A67BD" w:rsidRPr="00935326" w:rsidRDefault="001A67BD" w:rsidP="001A67BD">
      <w:pPr>
        <w:numPr>
          <w:ilvl w:val="0"/>
          <w:numId w:val="21"/>
        </w:numPr>
        <w:shd w:val="clear" w:color="auto" w:fill="FFFFFF"/>
        <w:spacing w:after="120" w:line="360" w:lineRule="auto"/>
        <w:ind w:left="1418"/>
        <w:contextualSpacing/>
        <w:jc w:val="both"/>
        <w:rPr>
          <w:rFonts w:ascii="Times New Roman" w:hAnsi="Times New Roman"/>
          <w:sz w:val="26"/>
          <w:szCs w:val="26"/>
        </w:rPr>
      </w:pPr>
      <w:r>
        <w:rPr>
          <w:rFonts w:ascii="Times New Roman" w:hAnsi="Times New Roman"/>
          <w:sz w:val="26"/>
          <w:szCs w:val="26"/>
        </w:rPr>
        <w:t>współpracy z zespołem programowym przy tworzeniu i realizacji Indywidualnych Programów Rehabilitacji;</w:t>
      </w:r>
    </w:p>
    <w:p w:rsidR="001A67BD" w:rsidRPr="00327055" w:rsidRDefault="001A67BD" w:rsidP="001A67BD">
      <w:pPr>
        <w:numPr>
          <w:ilvl w:val="0"/>
          <w:numId w:val="21"/>
        </w:numPr>
        <w:shd w:val="clear" w:color="auto" w:fill="FFFFFF"/>
        <w:spacing w:after="120" w:line="360" w:lineRule="auto"/>
        <w:ind w:left="1418"/>
        <w:contextualSpacing/>
        <w:jc w:val="both"/>
        <w:rPr>
          <w:rFonts w:ascii="Times New Roman" w:hAnsi="Times New Roman"/>
          <w:sz w:val="26"/>
          <w:szCs w:val="26"/>
        </w:rPr>
      </w:pPr>
      <w:r w:rsidRPr="00327055">
        <w:rPr>
          <w:rFonts w:ascii="Times New Roman" w:hAnsi="Times New Roman"/>
          <w:sz w:val="26"/>
          <w:szCs w:val="26"/>
        </w:rPr>
        <w:t xml:space="preserve">udziału w badaniach/diagnozach  przeprowadzonych przez psychologa </w:t>
      </w:r>
      <w:r w:rsidR="00D319CA">
        <w:rPr>
          <w:rFonts w:ascii="Times New Roman" w:hAnsi="Times New Roman"/>
          <w:sz w:val="26"/>
          <w:szCs w:val="26"/>
        </w:rPr>
        <w:t xml:space="preserve">                   </w:t>
      </w:r>
      <w:r w:rsidRPr="00327055">
        <w:rPr>
          <w:rFonts w:ascii="Times New Roman" w:hAnsi="Times New Roman"/>
          <w:sz w:val="26"/>
          <w:szCs w:val="26"/>
        </w:rPr>
        <w:t>i doradcę zawodowego;</w:t>
      </w:r>
    </w:p>
    <w:p w:rsidR="001A67BD" w:rsidRDefault="001A67BD" w:rsidP="001A67BD">
      <w:pPr>
        <w:numPr>
          <w:ilvl w:val="0"/>
          <w:numId w:val="21"/>
        </w:numPr>
        <w:shd w:val="clear" w:color="auto" w:fill="FFFFFF"/>
        <w:spacing w:after="120" w:line="360" w:lineRule="auto"/>
        <w:ind w:left="1418"/>
        <w:contextualSpacing/>
        <w:jc w:val="both"/>
        <w:rPr>
          <w:rFonts w:ascii="Times New Roman" w:hAnsi="Times New Roman"/>
          <w:sz w:val="26"/>
          <w:szCs w:val="26"/>
        </w:rPr>
      </w:pPr>
      <w:r w:rsidRPr="00327055">
        <w:rPr>
          <w:rFonts w:ascii="Times New Roman" w:hAnsi="Times New Roman"/>
          <w:sz w:val="26"/>
          <w:szCs w:val="26"/>
        </w:rPr>
        <w:t>wypełniania ankiet ewaluacyjnych oraz wywiadów w czasie trwania projektu;</w:t>
      </w:r>
    </w:p>
    <w:p w:rsidR="001A67BD" w:rsidRPr="00D319CA" w:rsidRDefault="001A67BD" w:rsidP="001A67BD">
      <w:pPr>
        <w:numPr>
          <w:ilvl w:val="0"/>
          <w:numId w:val="21"/>
        </w:numPr>
        <w:shd w:val="clear" w:color="auto" w:fill="FFFFFF"/>
        <w:spacing w:after="120" w:line="360" w:lineRule="auto"/>
        <w:ind w:left="1418"/>
        <w:contextualSpacing/>
        <w:jc w:val="both"/>
        <w:rPr>
          <w:rFonts w:ascii="Times New Roman" w:hAnsi="Times New Roman"/>
          <w:sz w:val="26"/>
          <w:szCs w:val="26"/>
        </w:rPr>
      </w:pPr>
      <w:r w:rsidRPr="00D319CA">
        <w:rPr>
          <w:rFonts w:ascii="Times New Roman" w:hAnsi="Times New Roman"/>
          <w:sz w:val="26"/>
          <w:szCs w:val="26"/>
        </w:rPr>
        <w:t>udziału w proponowanych kursach i szkoleniach w celu podniesienia kompetencji zawodowych;</w:t>
      </w:r>
    </w:p>
    <w:p w:rsidR="001A67BD" w:rsidRDefault="001A67BD" w:rsidP="001A67BD">
      <w:pPr>
        <w:numPr>
          <w:ilvl w:val="0"/>
          <w:numId w:val="21"/>
        </w:numPr>
        <w:shd w:val="clear" w:color="auto" w:fill="FFFFFF"/>
        <w:spacing w:after="120" w:line="360" w:lineRule="auto"/>
        <w:ind w:left="1418"/>
        <w:contextualSpacing/>
        <w:jc w:val="both"/>
        <w:rPr>
          <w:rFonts w:ascii="Times New Roman" w:hAnsi="Times New Roman"/>
          <w:color w:val="222222"/>
          <w:sz w:val="26"/>
          <w:szCs w:val="26"/>
        </w:rPr>
      </w:pPr>
      <w:r w:rsidRPr="00D75FE1">
        <w:rPr>
          <w:rFonts w:ascii="Times New Roman" w:hAnsi="Times New Roman"/>
          <w:sz w:val="26"/>
          <w:szCs w:val="26"/>
        </w:rPr>
        <w:t xml:space="preserve">udzielania wszelkich informacji związanych z uczestnictwem </w:t>
      </w:r>
      <w:r w:rsidRPr="00D75FE1">
        <w:rPr>
          <w:rFonts w:ascii="Times New Roman" w:hAnsi="Times New Roman"/>
          <w:sz w:val="26"/>
          <w:szCs w:val="26"/>
        </w:rPr>
        <w:br/>
        <w:t xml:space="preserve">w projekcie instytucjom zaangażowanym we wdrażanie Regionalnego </w:t>
      </w:r>
      <w:r w:rsidRPr="001B5A3E">
        <w:rPr>
          <w:rFonts w:ascii="Times New Roman" w:hAnsi="Times New Roman"/>
          <w:color w:val="222222"/>
          <w:sz w:val="26"/>
          <w:szCs w:val="26"/>
        </w:rPr>
        <w:lastRenderedPageBreak/>
        <w:t xml:space="preserve">Programu Operacyjnego Województwa Podkarpackiego na lata </w:t>
      </w:r>
      <w:r w:rsidRPr="001B5A3E">
        <w:rPr>
          <w:rFonts w:ascii="Times New Roman" w:hAnsi="Times New Roman"/>
          <w:color w:val="222222"/>
          <w:sz w:val="26"/>
          <w:szCs w:val="26"/>
        </w:rPr>
        <w:br/>
        <w:t>2014-2020.</w:t>
      </w:r>
    </w:p>
    <w:p w:rsidR="00087252" w:rsidRPr="001B5A3E" w:rsidRDefault="00087252" w:rsidP="00087252">
      <w:pPr>
        <w:shd w:val="clear" w:color="auto" w:fill="FFFFFF"/>
        <w:spacing w:after="120" w:line="360" w:lineRule="auto"/>
        <w:ind w:left="1418"/>
        <w:contextualSpacing/>
        <w:jc w:val="both"/>
        <w:rPr>
          <w:rFonts w:ascii="Times New Roman" w:hAnsi="Times New Roman"/>
          <w:color w:val="222222"/>
          <w:sz w:val="26"/>
          <w:szCs w:val="26"/>
        </w:rPr>
      </w:pPr>
    </w:p>
    <w:p w:rsidR="001A67BD" w:rsidRPr="001B5A3E" w:rsidRDefault="001A67BD" w:rsidP="001A67BD">
      <w:pPr>
        <w:shd w:val="clear" w:color="auto" w:fill="FFFFFF"/>
        <w:spacing w:after="120" w:line="360" w:lineRule="auto"/>
        <w:contextualSpacing/>
        <w:jc w:val="center"/>
        <w:rPr>
          <w:rFonts w:ascii="Times New Roman" w:eastAsia="Times New Roman" w:hAnsi="Times New Roman"/>
          <w:color w:val="222222"/>
          <w:sz w:val="26"/>
          <w:szCs w:val="26"/>
          <w:lang w:eastAsia="pl-PL"/>
        </w:rPr>
      </w:pPr>
      <w:r w:rsidRPr="001B5A3E">
        <w:rPr>
          <w:rFonts w:ascii="Times New Roman" w:eastAsia="Times New Roman" w:hAnsi="Times New Roman"/>
          <w:b/>
          <w:bCs/>
          <w:color w:val="222222"/>
          <w:sz w:val="26"/>
          <w:szCs w:val="26"/>
          <w:lang w:eastAsia="pl-PL"/>
        </w:rPr>
        <w:t>§ 6</w:t>
      </w:r>
    </w:p>
    <w:p w:rsidR="001A67BD" w:rsidRPr="001B5A3E" w:rsidRDefault="001A67BD" w:rsidP="001A67BD">
      <w:pPr>
        <w:shd w:val="clear" w:color="auto" w:fill="FFFFFF"/>
        <w:spacing w:after="120" w:line="360" w:lineRule="auto"/>
        <w:contextualSpacing/>
        <w:jc w:val="center"/>
        <w:rPr>
          <w:rFonts w:ascii="Times New Roman" w:eastAsia="Times New Roman" w:hAnsi="Times New Roman"/>
          <w:color w:val="222222"/>
          <w:sz w:val="26"/>
          <w:szCs w:val="26"/>
          <w:lang w:eastAsia="pl-PL"/>
        </w:rPr>
      </w:pPr>
      <w:r w:rsidRPr="001B5A3E">
        <w:rPr>
          <w:rFonts w:ascii="Times New Roman" w:eastAsia="Times New Roman" w:hAnsi="Times New Roman"/>
          <w:b/>
          <w:bCs/>
          <w:color w:val="222222"/>
          <w:sz w:val="26"/>
          <w:szCs w:val="26"/>
          <w:lang w:eastAsia="pl-PL"/>
        </w:rPr>
        <w:t>Rezygnacja z uczestnictwa w projekcie</w:t>
      </w:r>
    </w:p>
    <w:p w:rsidR="001A67BD" w:rsidRPr="001B5A3E" w:rsidRDefault="001A67BD" w:rsidP="001A67BD">
      <w:pPr>
        <w:numPr>
          <w:ilvl w:val="0"/>
          <w:numId w:val="13"/>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Rezygnacja z uczestnictwa w projekcie w trakcie jego trwania (po otrzymaniu wsparcia) może nastąpić z ważnej przyczyny i wymaga pisemnego uzasadnienia. </w:t>
      </w:r>
    </w:p>
    <w:p w:rsidR="001A67BD" w:rsidRPr="00E634FE" w:rsidRDefault="001A67BD" w:rsidP="001A67BD">
      <w:pPr>
        <w:numPr>
          <w:ilvl w:val="0"/>
          <w:numId w:val="13"/>
        </w:numPr>
        <w:shd w:val="clear" w:color="auto" w:fill="FFFFFF"/>
        <w:spacing w:after="120" w:line="360" w:lineRule="auto"/>
        <w:contextualSpacing/>
        <w:jc w:val="both"/>
        <w:rPr>
          <w:rFonts w:ascii="Times New Roman" w:hAnsi="Times New Roman"/>
          <w:sz w:val="26"/>
          <w:szCs w:val="26"/>
        </w:rPr>
      </w:pPr>
      <w:r w:rsidRPr="00E634FE">
        <w:rPr>
          <w:rFonts w:ascii="Times New Roman" w:hAnsi="Times New Roman"/>
          <w:sz w:val="26"/>
          <w:szCs w:val="26"/>
        </w:rPr>
        <w:t>W przypadku nieusprawiedliwionej rezygnacji uczestnik projektu może zostać obciążony kosztami uczestnictwa w projekcie.</w:t>
      </w:r>
    </w:p>
    <w:p w:rsidR="001A67BD" w:rsidRPr="001B5A3E" w:rsidRDefault="001A67BD" w:rsidP="001A67BD">
      <w:pPr>
        <w:numPr>
          <w:ilvl w:val="0"/>
          <w:numId w:val="13"/>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W przypadku gdy uczestnik zrezygnuje z udziału w projekcie, na jego miejsce zostaje zakwalifikowana osoba z listy rezerwowej. Dla nowo przyjętej osoby </w:t>
      </w:r>
      <w:r w:rsidR="00DE514D">
        <w:rPr>
          <w:rFonts w:ascii="Times New Roman" w:hAnsi="Times New Roman"/>
          <w:color w:val="222222"/>
          <w:sz w:val="26"/>
          <w:szCs w:val="26"/>
        </w:rPr>
        <w:t xml:space="preserve">                  </w:t>
      </w:r>
      <w:r w:rsidRPr="001B5A3E">
        <w:rPr>
          <w:rFonts w:ascii="Times New Roman" w:hAnsi="Times New Roman"/>
          <w:color w:val="222222"/>
          <w:sz w:val="26"/>
          <w:szCs w:val="26"/>
        </w:rPr>
        <w:t>(w zależności od okresu przyjęcia) stworzony zostanie indywidualny tok zajęć, tak, aby jak najpełniej skorzystała z oferty projektu.</w:t>
      </w:r>
    </w:p>
    <w:p w:rsidR="001A67BD" w:rsidRPr="001B5A3E" w:rsidRDefault="001A67BD" w:rsidP="001A67BD">
      <w:pPr>
        <w:numPr>
          <w:ilvl w:val="0"/>
          <w:numId w:val="13"/>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 Jeśli uczestnik projektu utraci w trakcie trwania projektu orzeczenie o stopniu niepełnosprawności, umowa z uczestnikiem zostanie rozwiązana jako rezygnacja z winy beneficjenta.</w:t>
      </w:r>
    </w:p>
    <w:p w:rsidR="001A67BD" w:rsidRPr="001B5A3E" w:rsidRDefault="001A67BD" w:rsidP="001A67BD">
      <w:pPr>
        <w:numPr>
          <w:ilvl w:val="0"/>
          <w:numId w:val="13"/>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Wnioskodawca zastrzega sobie prawo skreślenia z listy uczestników beneficjenta ostatecznego, który rażąco narusza postanowienia niniejszego Regulaminu oraz Kodeksu Pracy. </w:t>
      </w:r>
    </w:p>
    <w:p w:rsidR="001A67BD" w:rsidRPr="001B5A3E" w:rsidRDefault="001A67BD" w:rsidP="001A67BD">
      <w:pPr>
        <w:shd w:val="clear" w:color="auto" w:fill="FFFFFF"/>
        <w:spacing w:after="120" w:line="360" w:lineRule="auto"/>
        <w:contextualSpacing/>
        <w:jc w:val="center"/>
        <w:rPr>
          <w:rFonts w:ascii="Times New Roman" w:eastAsia="Times New Roman" w:hAnsi="Times New Roman"/>
          <w:b/>
          <w:bCs/>
          <w:color w:val="222222"/>
          <w:sz w:val="26"/>
          <w:szCs w:val="26"/>
          <w:lang w:eastAsia="pl-PL"/>
        </w:rPr>
      </w:pPr>
    </w:p>
    <w:p w:rsidR="001A67BD" w:rsidRPr="001B5A3E" w:rsidRDefault="001A67BD" w:rsidP="001A67BD">
      <w:pPr>
        <w:shd w:val="clear" w:color="auto" w:fill="FFFFFF"/>
        <w:spacing w:after="120" w:line="360" w:lineRule="auto"/>
        <w:ind w:left="360"/>
        <w:jc w:val="center"/>
        <w:rPr>
          <w:rFonts w:ascii="Times New Roman" w:eastAsia="Times New Roman" w:hAnsi="Times New Roman"/>
          <w:b/>
          <w:color w:val="222222"/>
          <w:sz w:val="26"/>
          <w:szCs w:val="26"/>
          <w:lang w:eastAsia="pl-PL"/>
        </w:rPr>
      </w:pPr>
      <w:r w:rsidRPr="001B5A3E">
        <w:rPr>
          <w:rFonts w:ascii="Times New Roman" w:eastAsia="Times New Roman" w:hAnsi="Times New Roman"/>
          <w:b/>
          <w:bCs/>
          <w:color w:val="222222"/>
          <w:sz w:val="26"/>
          <w:szCs w:val="26"/>
          <w:lang w:eastAsia="pl-PL"/>
        </w:rPr>
        <w:t>§ 7</w:t>
      </w:r>
      <w:r w:rsidRPr="001B5A3E">
        <w:rPr>
          <w:rFonts w:ascii="Times New Roman" w:eastAsia="Times New Roman" w:hAnsi="Times New Roman"/>
          <w:color w:val="222222"/>
          <w:sz w:val="26"/>
          <w:szCs w:val="26"/>
          <w:lang w:eastAsia="pl-PL"/>
        </w:rPr>
        <w:br/>
      </w:r>
      <w:r w:rsidRPr="001B5A3E">
        <w:rPr>
          <w:rFonts w:ascii="Times New Roman" w:eastAsia="Times New Roman" w:hAnsi="Times New Roman"/>
          <w:b/>
          <w:color w:val="222222"/>
          <w:sz w:val="26"/>
          <w:szCs w:val="26"/>
          <w:lang w:eastAsia="pl-PL"/>
        </w:rPr>
        <w:t>Postanowienia końcowe</w:t>
      </w:r>
    </w:p>
    <w:p w:rsidR="001A67BD" w:rsidRPr="00C73B1D" w:rsidRDefault="001A67BD" w:rsidP="001A67BD">
      <w:pPr>
        <w:numPr>
          <w:ilvl w:val="0"/>
          <w:numId w:val="14"/>
        </w:numPr>
        <w:shd w:val="clear" w:color="auto" w:fill="FFFFFF"/>
        <w:spacing w:after="120" w:line="360" w:lineRule="auto"/>
        <w:contextualSpacing/>
        <w:jc w:val="both"/>
        <w:rPr>
          <w:rFonts w:ascii="Times New Roman" w:hAnsi="Times New Roman"/>
          <w:sz w:val="26"/>
          <w:szCs w:val="26"/>
        </w:rPr>
      </w:pPr>
      <w:r w:rsidRPr="001B5A3E">
        <w:rPr>
          <w:rFonts w:ascii="Times New Roman" w:hAnsi="Times New Roman"/>
          <w:color w:val="222222"/>
          <w:sz w:val="26"/>
          <w:szCs w:val="26"/>
        </w:rPr>
        <w:t xml:space="preserve">Niniejszy Regulamin zostaje zatwierdzony decyzją Koordynatora projektu </w:t>
      </w:r>
      <w:r w:rsidRPr="001B5A3E">
        <w:rPr>
          <w:rFonts w:ascii="Times New Roman" w:hAnsi="Times New Roman"/>
          <w:sz w:val="26"/>
          <w:szCs w:val="26"/>
        </w:rPr>
        <w:t>z dnia</w:t>
      </w:r>
      <w:r w:rsidRPr="001B5A3E">
        <w:rPr>
          <w:rFonts w:ascii="Times New Roman" w:hAnsi="Times New Roman"/>
          <w:color w:val="222222"/>
          <w:sz w:val="26"/>
          <w:szCs w:val="26"/>
        </w:rPr>
        <w:t> </w:t>
      </w:r>
      <w:r>
        <w:rPr>
          <w:rFonts w:ascii="Times New Roman" w:hAnsi="Times New Roman"/>
          <w:sz w:val="26"/>
          <w:szCs w:val="26"/>
        </w:rPr>
        <w:t>02</w:t>
      </w:r>
      <w:r w:rsidRPr="00C73B1D">
        <w:rPr>
          <w:rFonts w:ascii="Times New Roman" w:hAnsi="Times New Roman"/>
          <w:sz w:val="26"/>
          <w:szCs w:val="26"/>
        </w:rPr>
        <w:t>.07.2017 r.</w:t>
      </w:r>
    </w:p>
    <w:p w:rsidR="001A67BD" w:rsidRPr="001B5A3E" w:rsidRDefault="001A67BD" w:rsidP="001A67BD">
      <w:pPr>
        <w:numPr>
          <w:ilvl w:val="0"/>
          <w:numId w:val="14"/>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W sprawach nieuregulowanych w niniejszym Regulaminie zastosowanie będą miały:</w:t>
      </w:r>
    </w:p>
    <w:p w:rsidR="001A67BD" w:rsidRPr="001B5A3E" w:rsidRDefault="001A67BD" w:rsidP="001A67BD">
      <w:pPr>
        <w:numPr>
          <w:ilvl w:val="0"/>
          <w:numId w:val="15"/>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Wniosek i Umowa o dofinansowanie projektu; </w:t>
      </w:r>
    </w:p>
    <w:p w:rsidR="001A67BD" w:rsidRPr="001B5A3E" w:rsidRDefault="001A67BD" w:rsidP="001A67BD">
      <w:pPr>
        <w:numPr>
          <w:ilvl w:val="0"/>
          <w:numId w:val="15"/>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Kodeks cywilny. </w:t>
      </w:r>
    </w:p>
    <w:p w:rsidR="001A67BD" w:rsidRPr="001B5A3E" w:rsidRDefault="001A67BD" w:rsidP="001A67BD">
      <w:pPr>
        <w:numPr>
          <w:ilvl w:val="0"/>
          <w:numId w:val="14"/>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 xml:space="preserve">Regulamin wchodzi w życie z dniem podpisania. </w:t>
      </w:r>
    </w:p>
    <w:p w:rsidR="001A67BD" w:rsidRDefault="001A67BD" w:rsidP="001A67BD">
      <w:pPr>
        <w:numPr>
          <w:ilvl w:val="0"/>
          <w:numId w:val="14"/>
        </w:numPr>
        <w:shd w:val="clear" w:color="auto" w:fill="FFFFFF"/>
        <w:spacing w:after="120" w:line="360" w:lineRule="auto"/>
        <w:contextualSpacing/>
        <w:jc w:val="both"/>
        <w:rPr>
          <w:rFonts w:ascii="Times New Roman" w:hAnsi="Times New Roman"/>
          <w:color w:val="222222"/>
          <w:sz w:val="26"/>
          <w:szCs w:val="26"/>
        </w:rPr>
      </w:pPr>
      <w:r w:rsidRPr="001B5A3E">
        <w:rPr>
          <w:rFonts w:ascii="Times New Roman" w:hAnsi="Times New Roman"/>
          <w:color w:val="222222"/>
          <w:sz w:val="26"/>
          <w:szCs w:val="26"/>
        </w:rPr>
        <w:t>Treść Regulaminu d</w:t>
      </w:r>
      <w:r>
        <w:rPr>
          <w:rFonts w:ascii="Times New Roman" w:hAnsi="Times New Roman"/>
          <w:color w:val="222222"/>
          <w:sz w:val="26"/>
          <w:szCs w:val="26"/>
        </w:rPr>
        <w:t xml:space="preserve">ostępna jest w Biurze projektu </w:t>
      </w:r>
      <w:r w:rsidRPr="001B5A3E">
        <w:rPr>
          <w:rFonts w:ascii="Times New Roman" w:hAnsi="Times New Roman"/>
          <w:color w:val="222222"/>
          <w:sz w:val="26"/>
          <w:szCs w:val="26"/>
        </w:rPr>
        <w:t>oraz na stronach internetowych:</w:t>
      </w:r>
    </w:p>
    <w:p w:rsidR="001A67BD" w:rsidRPr="00C73B1D" w:rsidRDefault="00182A65" w:rsidP="001A67BD">
      <w:pPr>
        <w:pStyle w:val="Akapitzlist"/>
        <w:numPr>
          <w:ilvl w:val="0"/>
          <w:numId w:val="22"/>
        </w:numPr>
        <w:shd w:val="clear" w:color="auto" w:fill="FFFFFF"/>
        <w:spacing w:after="120" w:line="360" w:lineRule="auto"/>
        <w:jc w:val="both"/>
        <w:rPr>
          <w:rFonts w:ascii="Times New Roman" w:hAnsi="Times New Roman"/>
          <w:color w:val="222222"/>
          <w:sz w:val="26"/>
          <w:szCs w:val="26"/>
        </w:rPr>
      </w:pPr>
      <w:hyperlink r:id="rId10" w:history="1">
        <w:r w:rsidR="001A67BD" w:rsidRPr="00C73B1D">
          <w:rPr>
            <w:rStyle w:val="Hipercze"/>
            <w:rFonts w:ascii="Open Sans" w:hAnsi="Open Sans"/>
            <w:sz w:val="26"/>
            <w:szCs w:val="26"/>
          </w:rPr>
          <w:t>www.zaz-oleszyce.pl</w:t>
        </w:r>
      </w:hyperlink>
      <w:r w:rsidR="001A67BD" w:rsidRPr="00C73B1D">
        <w:rPr>
          <w:rFonts w:ascii="Open Sans" w:hAnsi="Open Sans"/>
          <w:sz w:val="26"/>
          <w:szCs w:val="26"/>
        </w:rPr>
        <w:t xml:space="preserve"> (zakładka </w:t>
      </w:r>
      <w:r w:rsidR="001A67BD" w:rsidRPr="00C73B1D">
        <w:rPr>
          <w:rFonts w:ascii="Open Sans" w:hAnsi="Open Sans"/>
          <w:i/>
          <w:sz w:val="26"/>
          <w:szCs w:val="26"/>
        </w:rPr>
        <w:t>Projekty</w:t>
      </w:r>
      <w:r w:rsidR="001A67BD" w:rsidRPr="00C73B1D">
        <w:rPr>
          <w:rFonts w:ascii="Open Sans" w:hAnsi="Open Sans"/>
          <w:sz w:val="26"/>
          <w:szCs w:val="26"/>
        </w:rPr>
        <w:t>)</w:t>
      </w:r>
    </w:p>
    <w:p w:rsidR="001A67BD" w:rsidRPr="00C73B1D" w:rsidRDefault="00182A65" w:rsidP="001A67BD">
      <w:pPr>
        <w:pStyle w:val="Akapitzlist"/>
        <w:numPr>
          <w:ilvl w:val="0"/>
          <w:numId w:val="22"/>
        </w:numPr>
        <w:shd w:val="clear" w:color="auto" w:fill="FFFFFF"/>
        <w:spacing w:after="120" w:line="360" w:lineRule="auto"/>
        <w:jc w:val="both"/>
        <w:rPr>
          <w:rFonts w:ascii="Times New Roman" w:hAnsi="Times New Roman"/>
          <w:color w:val="222222"/>
          <w:sz w:val="26"/>
          <w:szCs w:val="26"/>
        </w:rPr>
      </w:pPr>
      <w:hyperlink r:id="rId11" w:history="1">
        <w:r w:rsidR="001A67BD" w:rsidRPr="00C73B1D">
          <w:rPr>
            <w:rStyle w:val="Hipercze"/>
            <w:rFonts w:ascii="Times New Roman" w:hAnsi="Times New Roman"/>
            <w:sz w:val="26"/>
            <w:szCs w:val="26"/>
          </w:rPr>
          <w:t>www.psoni-jaroslaw.org.pl</w:t>
        </w:r>
      </w:hyperlink>
      <w:r w:rsidR="001A67BD" w:rsidRPr="00C73B1D">
        <w:rPr>
          <w:rFonts w:ascii="Times New Roman" w:hAnsi="Times New Roman"/>
          <w:color w:val="222222"/>
          <w:sz w:val="26"/>
          <w:szCs w:val="26"/>
        </w:rPr>
        <w:t xml:space="preserve"> (zakładka </w:t>
      </w:r>
      <w:r w:rsidR="001A67BD" w:rsidRPr="00C73B1D">
        <w:rPr>
          <w:rFonts w:ascii="Times New Roman" w:hAnsi="Times New Roman"/>
          <w:i/>
          <w:color w:val="222222"/>
          <w:sz w:val="26"/>
          <w:szCs w:val="26"/>
        </w:rPr>
        <w:t>Projekty</w:t>
      </w:r>
      <w:r w:rsidR="001A67BD" w:rsidRPr="00C73B1D">
        <w:rPr>
          <w:rFonts w:ascii="Times New Roman" w:hAnsi="Times New Roman"/>
          <w:color w:val="222222"/>
          <w:sz w:val="26"/>
          <w:szCs w:val="26"/>
        </w:rPr>
        <w:t>)</w:t>
      </w:r>
    </w:p>
    <w:p w:rsidR="001A67BD" w:rsidRDefault="001A67BD" w:rsidP="001A67BD">
      <w:pPr>
        <w:spacing w:after="120" w:line="360" w:lineRule="auto"/>
        <w:contextualSpacing/>
        <w:jc w:val="both"/>
        <w:rPr>
          <w:rFonts w:ascii="Times New Roman" w:eastAsia="Times New Roman" w:hAnsi="Times New Roman"/>
          <w:sz w:val="26"/>
          <w:szCs w:val="26"/>
          <w:lang w:eastAsia="pl-PL"/>
        </w:rPr>
      </w:pPr>
    </w:p>
    <w:p w:rsidR="00E258F1" w:rsidRPr="001B5A3E" w:rsidRDefault="00E258F1" w:rsidP="001A67BD">
      <w:pPr>
        <w:spacing w:after="120" w:line="360" w:lineRule="auto"/>
        <w:contextualSpacing/>
        <w:jc w:val="both"/>
        <w:rPr>
          <w:rFonts w:ascii="Times New Roman" w:eastAsia="Times New Roman" w:hAnsi="Times New Roman"/>
          <w:sz w:val="26"/>
          <w:szCs w:val="26"/>
          <w:lang w:eastAsia="pl-PL"/>
        </w:rPr>
      </w:pPr>
      <w:bookmarkStart w:id="0" w:name="_GoBack"/>
      <w:bookmarkEnd w:id="0"/>
    </w:p>
    <w:p w:rsidR="001A67BD" w:rsidRPr="001B5A3E" w:rsidRDefault="001A67BD" w:rsidP="001A67BD">
      <w:pPr>
        <w:spacing w:after="120" w:line="360" w:lineRule="auto"/>
        <w:ind w:left="4956" w:firstLine="708"/>
        <w:contextualSpacing/>
        <w:jc w:val="center"/>
        <w:rPr>
          <w:rFonts w:ascii="Times New Roman" w:eastAsia="Times New Roman" w:hAnsi="Times New Roman"/>
          <w:sz w:val="26"/>
          <w:szCs w:val="26"/>
          <w:lang w:eastAsia="pl-PL"/>
        </w:rPr>
      </w:pPr>
      <w:r w:rsidRPr="00C73B1D">
        <w:rPr>
          <w:rFonts w:ascii="Times New Roman" w:eastAsia="Times New Roman" w:hAnsi="Times New Roman"/>
          <w:sz w:val="26"/>
          <w:szCs w:val="26"/>
          <w:lang w:eastAsia="pl-PL"/>
        </w:rPr>
        <w:t>Oleszyce</w:t>
      </w:r>
      <w:r>
        <w:rPr>
          <w:rFonts w:ascii="Times New Roman" w:eastAsia="Times New Roman" w:hAnsi="Times New Roman"/>
          <w:sz w:val="26"/>
          <w:szCs w:val="26"/>
          <w:lang w:eastAsia="pl-PL"/>
        </w:rPr>
        <w:t>, dnia 02</w:t>
      </w:r>
      <w:r w:rsidRPr="00C73B1D">
        <w:rPr>
          <w:rFonts w:ascii="Times New Roman" w:eastAsia="Times New Roman" w:hAnsi="Times New Roman"/>
          <w:sz w:val="26"/>
          <w:szCs w:val="26"/>
          <w:lang w:eastAsia="pl-PL"/>
        </w:rPr>
        <w:t>.07.2017 r.</w:t>
      </w:r>
    </w:p>
    <w:p w:rsidR="001A67BD" w:rsidRPr="001B5A3E" w:rsidRDefault="001A67BD" w:rsidP="001A67BD">
      <w:pPr>
        <w:spacing w:after="120" w:line="360" w:lineRule="auto"/>
        <w:ind w:left="6372"/>
        <w:contextualSpacing/>
        <w:jc w:val="center"/>
        <w:rPr>
          <w:rFonts w:ascii="Times New Roman" w:eastAsia="Times New Roman" w:hAnsi="Times New Roman"/>
          <w:sz w:val="26"/>
          <w:szCs w:val="26"/>
          <w:lang w:eastAsia="pl-PL"/>
        </w:rPr>
      </w:pPr>
    </w:p>
    <w:p w:rsidR="001A67BD" w:rsidRDefault="001A67BD" w:rsidP="001A67BD">
      <w:pPr>
        <w:spacing w:after="120" w:line="360" w:lineRule="auto"/>
        <w:ind w:left="6372"/>
        <w:contextualSpacing/>
        <w:jc w:val="center"/>
        <w:rPr>
          <w:rFonts w:ascii="Times New Roman" w:eastAsia="Times New Roman" w:hAnsi="Times New Roman"/>
          <w:sz w:val="26"/>
          <w:szCs w:val="26"/>
          <w:lang w:eastAsia="pl-PL"/>
        </w:rPr>
      </w:pPr>
      <w:r w:rsidRPr="001B5A3E">
        <w:rPr>
          <w:rFonts w:ascii="Times New Roman" w:eastAsia="Times New Roman" w:hAnsi="Times New Roman"/>
          <w:sz w:val="26"/>
          <w:szCs w:val="26"/>
          <w:lang w:eastAsia="pl-PL"/>
        </w:rPr>
        <w:t>Zatwierdzam</w:t>
      </w:r>
    </w:p>
    <w:p w:rsidR="001A67BD" w:rsidRPr="00163DE6" w:rsidRDefault="001A67BD" w:rsidP="001A67BD">
      <w:pPr>
        <w:spacing w:after="120" w:line="360" w:lineRule="auto"/>
        <w:ind w:left="6372"/>
        <w:contextualSpacing/>
        <w:jc w:val="center"/>
        <w:rPr>
          <w:rFonts w:ascii="Times New Roman" w:eastAsia="Times New Roman" w:hAnsi="Times New Roman"/>
          <w:sz w:val="24"/>
          <w:szCs w:val="24"/>
          <w:lang w:eastAsia="pl-PL"/>
        </w:rPr>
      </w:pPr>
      <w:r w:rsidRPr="00163DE6">
        <w:rPr>
          <w:rFonts w:ascii="Times New Roman" w:eastAsia="Times New Roman" w:hAnsi="Times New Roman"/>
          <w:sz w:val="24"/>
          <w:szCs w:val="24"/>
          <w:lang w:eastAsia="pl-PL"/>
        </w:rPr>
        <w:t>Monika Hanas</w:t>
      </w:r>
    </w:p>
    <w:p w:rsidR="001A67BD" w:rsidRPr="00163DE6" w:rsidRDefault="001A67BD" w:rsidP="001A67BD">
      <w:pPr>
        <w:spacing w:after="120" w:line="360" w:lineRule="auto"/>
        <w:ind w:left="6372"/>
        <w:contextualSpacing/>
        <w:jc w:val="center"/>
        <w:rPr>
          <w:rFonts w:ascii="Times New Roman" w:eastAsia="Times New Roman" w:hAnsi="Times New Roman"/>
          <w:sz w:val="24"/>
          <w:szCs w:val="24"/>
          <w:lang w:eastAsia="pl-PL"/>
        </w:rPr>
      </w:pPr>
      <w:r w:rsidRPr="00163DE6">
        <w:rPr>
          <w:rFonts w:ascii="Times New Roman" w:eastAsia="Times New Roman" w:hAnsi="Times New Roman"/>
          <w:sz w:val="24"/>
          <w:szCs w:val="24"/>
          <w:lang w:eastAsia="pl-PL"/>
        </w:rPr>
        <w:t>Koordynator projektu</w:t>
      </w:r>
    </w:p>
    <w:p w:rsidR="001A67BD" w:rsidRPr="001B5A3E" w:rsidRDefault="001A67BD" w:rsidP="001A67BD">
      <w:pPr>
        <w:spacing w:after="0" w:line="240" w:lineRule="auto"/>
        <w:rPr>
          <w:rFonts w:ascii="Times New Roman" w:eastAsia="Times New Roman" w:hAnsi="Times New Roman"/>
          <w:sz w:val="24"/>
          <w:szCs w:val="24"/>
          <w:lang w:eastAsia="pl-PL"/>
        </w:rPr>
      </w:pPr>
    </w:p>
    <w:p w:rsidR="001A67BD" w:rsidRPr="001B5A3E" w:rsidRDefault="001A67BD" w:rsidP="001A67BD">
      <w:pPr>
        <w:spacing w:after="200" w:line="276" w:lineRule="auto"/>
      </w:pPr>
    </w:p>
    <w:p w:rsidR="001A67BD" w:rsidRPr="00C73B1D" w:rsidRDefault="001A67BD" w:rsidP="001A67BD">
      <w:pPr>
        <w:tabs>
          <w:tab w:val="left" w:pos="3090"/>
        </w:tabs>
      </w:pPr>
    </w:p>
    <w:p w:rsidR="00CF4CC3" w:rsidRPr="001A67BD" w:rsidRDefault="00CF4CC3" w:rsidP="001A67BD">
      <w:pPr>
        <w:jc w:val="center"/>
      </w:pPr>
    </w:p>
    <w:sectPr w:rsidR="00CF4CC3" w:rsidRPr="001A67BD" w:rsidSect="0021114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26"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65" w:rsidRDefault="00182A65" w:rsidP="00D2288F">
      <w:pPr>
        <w:spacing w:after="0" w:line="240" w:lineRule="auto"/>
      </w:pPr>
      <w:r>
        <w:separator/>
      </w:r>
    </w:p>
  </w:endnote>
  <w:endnote w:type="continuationSeparator" w:id="0">
    <w:p w:rsidR="00182A65" w:rsidRDefault="00182A65" w:rsidP="00D22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4B" w:rsidRDefault="000222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BE" w:rsidRDefault="00927CBE" w:rsidP="00927CBE">
    <w:pPr>
      <w:pStyle w:val="Stopka"/>
      <w:pBdr>
        <w:bottom w:val="single" w:sz="6" w:space="1" w:color="auto"/>
      </w:pBdr>
      <w:spacing w:after="0" w:line="240" w:lineRule="auto"/>
      <w:jc w:val="center"/>
      <w:rPr>
        <w:sz w:val="2"/>
        <w:szCs w:val="2"/>
      </w:rPr>
    </w:pPr>
  </w:p>
  <w:p w:rsidR="00927CBE" w:rsidRPr="00927CBE" w:rsidRDefault="00927CBE" w:rsidP="00927CBE">
    <w:pPr>
      <w:pStyle w:val="Stopka"/>
      <w:spacing w:after="0" w:line="240" w:lineRule="auto"/>
      <w:jc w:val="center"/>
      <w:rPr>
        <w:sz w:val="2"/>
        <w:szCs w:val="2"/>
      </w:rPr>
    </w:pPr>
  </w:p>
  <w:p w:rsidR="00DA1055" w:rsidRPr="00DA1055" w:rsidRDefault="00DA1055" w:rsidP="00927CBE">
    <w:pPr>
      <w:pStyle w:val="Stopka"/>
      <w:spacing w:after="0" w:line="240" w:lineRule="auto"/>
      <w:jc w:val="center"/>
      <w:rPr>
        <w:sz w:val="2"/>
      </w:rPr>
    </w:pPr>
  </w:p>
  <w:p w:rsidR="0021114C" w:rsidRDefault="0021114C" w:rsidP="0021114C">
    <w:pPr>
      <w:pStyle w:val="Nagwek"/>
      <w:spacing w:after="0" w:line="240" w:lineRule="auto"/>
      <w:jc w:val="center"/>
      <w:rPr>
        <w:b/>
        <w:sz w:val="14"/>
      </w:rPr>
    </w:pPr>
    <w:r w:rsidRPr="00D1467C">
      <w:rPr>
        <w:b/>
        <w:sz w:val="14"/>
      </w:rPr>
      <w:t>Projekt pn. „</w:t>
    </w:r>
    <w:r w:rsidR="00DF4381" w:rsidRPr="00DF4381">
      <w:rPr>
        <w:b/>
        <w:sz w:val="14"/>
      </w:rPr>
      <w:t>Aktywna integracja w Zakładzie Aktywności Zawodowej w Starych Oleszycach</w:t>
    </w:r>
    <w:r w:rsidRPr="00D1467C">
      <w:rPr>
        <w:b/>
        <w:sz w:val="14"/>
      </w:rPr>
      <w:t>”</w:t>
    </w:r>
  </w:p>
  <w:p w:rsidR="00DF4381" w:rsidRPr="00DF4381" w:rsidRDefault="00DF4381" w:rsidP="0021114C">
    <w:pPr>
      <w:pStyle w:val="Nagwek"/>
      <w:spacing w:after="0" w:line="240" w:lineRule="auto"/>
      <w:jc w:val="center"/>
      <w:rPr>
        <w:sz w:val="14"/>
      </w:rPr>
    </w:pPr>
    <w:r>
      <w:rPr>
        <w:sz w:val="14"/>
      </w:rPr>
      <w:t>numer u</w:t>
    </w:r>
    <w:r w:rsidRPr="00DF4381">
      <w:rPr>
        <w:sz w:val="14"/>
      </w:rPr>
      <w:t>mowy: RPPK.08.01.00-18-0069/16-00</w:t>
    </w:r>
  </w:p>
  <w:p w:rsidR="0021114C" w:rsidRPr="0021114C" w:rsidRDefault="001A67BD" w:rsidP="0021114C">
    <w:pPr>
      <w:pStyle w:val="Nagwek"/>
      <w:spacing w:after="0" w:line="240" w:lineRule="auto"/>
      <w:jc w:val="center"/>
      <w:rPr>
        <w:sz w:val="4"/>
        <w:szCs w:val="4"/>
      </w:rPr>
    </w:pPr>
    <w:r w:rsidRPr="00D1467C">
      <w:rPr>
        <w:b/>
        <w:noProof/>
        <w:sz w:val="20"/>
        <w:lang w:eastAsia="pl-PL"/>
      </w:rPr>
      <w:drawing>
        <wp:anchor distT="0" distB="0" distL="114300" distR="114300" simplePos="0" relativeHeight="251657216" behindDoc="0" locked="0" layoutInCell="1" allowOverlap="1">
          <wp:simplePos x="0" y="0"/>
          <wp:positionH relativeFrom="column">
            <wp:posOffset>1270</wp:posOffset>
          </wp:positionH>
          <wp:positionV relativeFrom="paragraph">
            <wp:posOffset>26670</wp:posOffset>
          </wp:positionV>
          <wp:extent cx="276860" cy="331470"/>
          <wp:effectExtent l="0" t="0" r="8890" b="0"/>
          <wp:wrapNone/>
          <wp:docPr id="9" name="Obraz 6" descr="Logo_PSONI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PSONI_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14C" w:rsidRPr="00D1467C" w:rsidRDefault="003C793F" w:rsidP="0021114C">
    <w:pPr>
      <w:pStyle w:val="Nagwek"/>
      <w:spacing w:after="0" w:line="240" w:lineRule="auto"/>
      <w:ind w:left="567"/>
      <w:rPr>
        <w:sz w:val="12"/>
        <w:szCs w:val="14"/>
      </w:rPr>
    </w:pPr>
    <w:r>
      <w:rPr>
        <w:sz w:val="12"/>
        <w:szCs w:val="14"/>
      </w:rPr>
      <w:t>Polskie Stowarzyszenie na r</w:t>
    </w:r>
    <w:r w:rsidR="0021114C" w:rsidRPr="00D1467C">
      <w:rPr>
        <w:sz w:val="12"/>
        <w:szCs w:val="14"/>
      </w:rPr>
      <w:t>zecz Osób</w:t>
    </w:r>
    <w:r w:rsidR="0021114C" w:rsidRPr="00D1467C">
      <w:rPr>
        <w:sz w:val="12"/>
        <w:szCs w:val="14"/>
      </w:rPr>
      <w:tab/>
    </w:r>
    <w:r w:rsidR="0021114C" w:rsidRPr="00D1467C">
      <w:rPr>
        <w:sz w:val="12"/>
        <w:szCs w:val="14"/>
      </w:rPr>
      <w:tab/>
      <w:t>Biuro projektu:</w:t>
    </w:r>
  </w:p>
  <w:p w:rsidR="0021114C" w:rsidRPr="0021114C" w:rsidRDefault="0021114C" w:rsidP="0021114C">
    <w:pPr>
      <w:pStyle w:val="Stopka"/>
      <w:spacing w:after="0" w:line="240" w:lineRule="auto"/>
      <w:ind w:left="567"/>
      <w:rPr>
        <w:b/>
        <w:sz w:val="12"/>
        <w:szCs w:val="14"/>
      </w:rPr>
    </w:pPr>
    <w:r w:rsidRPr="00D1467C">
      <w:rPr>
        <w:sz w:val="12"/>
        <w:szCs w:val="14"/>
      </w:rPr>
      <w:t>z </w:t>
    </w:r>
    <w:r w:rsidR="003C793F">
      <w:rPr>
        <w:sz w:val="12"/>
        <w:szCs w:val="14"/>
      </w:rPr>
      <w:t>Niepełnosprawnością Intelektualną</w:t>
    </w:r>
    <w:r w:rsidRPr="0021114C">
      <w:rPr>
        <w:b/>
        <w:sz w:val="12"/>
        <w:szCs w:val="14"/>
      </w:rPr>
      <w:tab/>
    </w:r>
    <w:r w:rsidRPr="0021114C">
      <w:rPr>
        <w:b/>
        <w:sz w:val="12"/>
        <w:szCs w:val="14"/>
      </w:rPr>
      <w:tab/>
    </w:r>
    <w:r w:rsidR="00DF4381" w:rsidRPr="00DF4381">
      <w:rPr>
        <w:sz w:val="12"/>
        <w:szCs w:val="14"/>
      </w:rPr>
      <w:t>37-630 Oleszyce, ul. Mickiewicza 10</w:t>
    </w:r>
  </w:p>
  <w:p w:rsidR="00D2288F" w:rsidRPr="0021114C" w:rsidRDefault="0021114C" w:rsidP="0021114C">
    <w:pPr>
      <w:pStyle w:val="Stopka"/>
      <w:spacing w:after="0" w:line="240" w:lineRule="auto"/>
      <w:ind w:left="567"/>
      <w:rPr>
        <w:sz w:val="12"/>
        <w:szCs w:val="14"/>
      </w:rPr>
    </w:pPr>
    <w:r w:rsidRPr="0021114C">
      <w:rPr>
        <w:sz w:val="12"/>
        <w:szCs w:val="14"/>
      </w:rPr>
      <w:t>Koło w Jarosławiu</w:t>
    </w:r>
    <w:r w:rsidRPr="0021114C">
      <w:rPr>
        <w:sz w:val="12"/>
        <w:szCs w:val="14"/>
      </w:rPr>
      <w:tab/>
    </w:r>
    <w:r w:rsidRPr="0021114C">
      <w:rPr>
        <w:sz w:val="12"/>
        <w:szCs w:val="14"/>
      </w:rPr>
      <w:tab/>
    </w:r>
    <w:r w:rsidR="008B0D90" w:rsidRPr="008B0D90">
      <w:rPr>
        <w:sz w:val="12"/>
        <w:szCs w:val="14"/>
      </w:rPr>
      <w:t>integracja@zaz-oleszyce.pl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4B" w:rsidRDefault="000222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65" w:rsidRDefault="00182A65" w:rsidP="00D2288F">
      <w:pPr>
        <w:spacing w:after="0" w:line="240" w:lineRule="auto"/>
      </w:pPr>
      <w:r>
        <w:separator/>
      </w:r>
    </w:p>
  </w:footnote>
  <w:footnote w:type="continuationSeparator" w:id="0">
    <w:p w:rsidR="00182A65" w:rsidRDefault="00182A65" w:rsidP="00D2288F">
      <w:pPr>
        <w:spacing w:after="0" w:line="240" w:lineRule="auto"/>
      </w:pPr>
      <w:r>
        <w:continuationSeparator/>
      </w:r>
    </w:p>
  </w:footnote>
  <w:footnote w:id="1">
    <w:p w:rsidR="00396305" w:rsidRDefault="00396305" w:rsidP="00E258F1">
      <w:pPr>
        <w:pStyle w:val="Tekstprzypisudolnego"/>
        <w:jc w:val="both"/>
      </w:pPr>
      <w:r>
        <w:rPr>
          <w:rStyle w:val="Odwoanieprzypisudolnego"/>
        </w:rPr>
        <w:footnoteRef/>
      </w:r>
      <w:r>
        <w:t xml:space="preserve"> Taka sytuacja ma miejsce w momencie gdy np. osoba bezrobotna urodziła dziecko, niemniej w związku z tym, iż jest niezatrudniona nie pobiera od pracodawcy świadczeń z ty</w:t>
      </w:r>
      <w:r w:rsidR="00162B16">
        <w:t xml:space="preserve">tułu urlopu macierzyńskiego lub </w:t>
      </w:r>
      <w:r>
        <w:t>rodzicielskiego. W związku z tym, należy ją traktować jako osobę bezrobotną.</w:t>
      </w:r>
    </w:p>
  </w:footnote>
  <w:footnote w:id="2">
    <w:p w:rsidR="00E258F1" w:rsidRDefault="00E258F1" w:rsidP="00E258F1">
      <w:pPr>
        <w:pStyle w:val="Tekstprzypisudolnego"/>
        <w:jc w:val="both"/>
      </w:pPr>
      <w:r>
        <w:rPr>
          <w:rStyle w:val="Odwoanieprzypisudolnego"/>
        </w:rPr>
        <w:footnoteRef/>
      </w:r>
      <w:r>
        <w:t xml:space="preserve"> Osoby pracujące to osoby w wieku 15 lat i więcej, które wykonują pracę, za którą otrzymują wynagrodzenie,</w:t>
      </w:r>
      <w:r>
        <w:t xml:space="preserve">                                                   </w:t>
      </w:r>
      <w:r>
        <w:t xml:space="preserv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 za pracujących, o ile spełniony jest jeden </w:t>
      </w:r>
      <w:r>
        <w:t xml:space="preserve">                                 </w:t>
      </w:r>
      <w:r>
        <w:t>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który zapewnia płatny lub bezpłatny czas wolny od pracy do momentu porodu i obejmuje późniejszą krótkoterminową opiekę nad dzieckiem) są uznawane za „osoby pracujące”. 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4B" w:rsidRDefault="000222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8F" w:rsidRDefault="001A67BD" w:rsidP="00FE6570">
    <w:pPr>
      <w:pStyle w:val="Nagwek"/>
      <w:jc w:val="center"/>
    </w:pPr>
    <w:r>
      <w:rPr>
        <w:noProof/>
        <w:lang w:eastAsia="pl-PL"/>
      </w:rPr>
      <w:drawing>
        <wp:anchor distT="0" distB="0" distL="114300" distR="114300" simplePos="0" relativeHeight="251658240" behindDoc="0" locked="0" layoutInCell="1" allowOverlap="1">
          <wp:simplePos x="0" y="0"/>
          <wp:positionH relativeFrom="column">
            <wp:posOffset>3810</wp:posOffset>
          </wp:positionH>
          <wp:positionV relativeFrom="paragraph">
            <wp:align>top</wp:align>
          </wp:positionV>
          <wp:extent cx="5756275" cy="412115"/>
          <wp:effectExtent l="0" t="0" r="0" b="6985"/>
          <wp:wrapNone/>
          <wp:docPr id="10" name="Obraz 10" descr="ZAZ_EFS_Logo_Zestaw_02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Z_EFS_Logo_Zestaw_02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570" w:rsidRPr="00FE6570" w:rsidRDefault="00FE6570" w:rsidP="00FE6570">
    <w:pPr>
      <w:pStyle w:val="Nagwek"/>
      <w:jc w:val="cent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24B" w:rsidRDefault="000222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C54"/>
    <w:multiLevelType w:val="hybridMultilevel"/>
    <w:tmpl w:val="273A31E0"/>
    <w:lvl w:ilvl="0" w:tplc="D9948CD0">
      <w:start w:val="1"/>
      <w:numFmt w:val="upperRoman"/>
      <w:lvlText w:val="%1."/>
      <w:lvlJc w:val="righ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2672F"/>
    <w:multiLevelType w:val="hybridMultilevel"/>
    <w:tmpl w:val="D64A973E"/>
    <w:lvl w:ilvl="0" w:tplc="C13A53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E5EB4"/>
    <w:multiLevelType w:val="hybridMultilevel"/>
    <w:tmpl w:val="A342870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E85DC4"/>
    <w:multiLevelType w:val="hybridMultilevel"/>
    <w:tmpl w:val="8F8A28CA"/>
    <w:lvl w:ilvl="0" w:tplc="2312B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97684"/>
    <w:multiLevelType w:val="hybridMultilevel"/>
    <w:tmpl w:val="EA1E1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D1674"/>
    <w:multiLevelType w:val="hybridMultilevel"/>
    <w:tmpl w:val="10CE2EB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27A2310C"/>
    <w:multiLevelType w:val="hybridMultilevel"/>
    <w:tmpl w:val="EB8E5D1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ABC3F6C">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0B139F"/>
    <w:multiLevelType w:val="hybridMultilevel"/>
    <w:tmpl w:val="EA9AC1A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97340F"/>
    <w:multiLevelType w:val="hybridMultilevel"/>
    <w:tmpl w:val="9D5E9DEC"/>
    <w:lvl w:ilvl="0" w:tplc="1638AF5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F13537"/>
    <w:multiLevelType w:val="hybridMultilevel"/>
    <w:tmpl w:val="99B65C88"/>
    <w:lvl w:ilvl="0" w:tplc="5EC648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7C5D74"/>
    <w:multiLevelType w:val="hybridMultilevel"/>
    <w:tmpl w:val="6DD4C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E400E8"/>
    <w:multiLevelType w:val="hybridMultilevel"/>
    <w:tmpl w:val="DC74E872"/>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2" w15:restartNumberingAfterBreak="0">
    <w:nsid w:val="42E20998"/>
    <w:multiLevelType w:val="hybridMultilevel"/>
    <w:tmpl w:val="6990355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15:restartNumberingAfterBreak="0">
    <w:nsid w:val="45C67F03"/>
    <w:multiLevelType w:val="hybridMultilevel"/>
    <w:tmpl w:val="AE428F62"/>
    <w:lvl w:ilvl="0" w:tplc="42DA1D44">
      <w:start w:val="1"/>
      <w:numFmt w:val="upperRoman"/>
      <w:lvlText w:val="%1."/>
      <w:lvlJc w:val="righ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4E3F14F5"/>
    <w:multiLevelType w:val="hybridMultilevel"/>
    <w:tmpl w:val="5EB0FF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1B43FAE"/>
    <w:multiLevelType w:val="hybridMultilevel"/>
    <w:tmpl w:val="7B8AC616"/>
    <w:lvl w:ilvl="0" w:tplc="04150017">
      <w:start w:val="1"/>
      <w:numFmt w:val="lowerLetter"/>
      <w:lvlText w:val="%1)"/>
      <w:lvlJc w:val="left"/>
      <w:pPr>
        <w:ind w:left="720" w:hanging="360"/>
      </w:pPr>
    </w:lvl>
    <w:lvl w:ilvl="1" w:tplc="C2A8505C">
      <w:start w:val="1"/>
      <w:numFmt w:val="lowerLetter"/>
      <w:lvlText w:val="%2)"/>
      <w:lvlJc w:val="left"/>
      <w:pPr>
        <w:ind w:left="1440" w:hanging="360"/>
      </w:pPr>
      <w:rPr>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865AB0"/>
    <w:multiLevelType w:val="hybridMultilevel"/>
    <w:tmpl w:val="A4060148"/>
    <w:lvl w:ilvl="0" w:tplc="8E3C17E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7EF2A5C"/>
    <w:multiLevelType w:val="hybridMultilevel"/>
    <w:tmpl w:val="7584E26E"/>
    <w:lvl w:ilvl="0" w:tplc="24181A3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9C1786C"/>
    <w:multiLevelType w:val="hybridMultilevel"/>
    <w:tmpl w:val="23FAAFFA"/>
    <w:lvl w:ilvl="0" w:tplc="9A2C0E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AF4107B"/>
    <w:multiLevelType w:val="hybridMultilevel"/>
    <w:tmpl w:val="604A7FD8"/>
    <w:lvl w:ilvl="0" w:tplc="F1C6F6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9629B9"/>
    <w:multiLevelType w:val="hybridMultilevel"/>
    <w:tmpl w:val="3D4C0412"/>
    <w:lvl w:ilvl="0" w:tplc="04150017">
      <w:start w:val="1"/>
      <w:numFmt w:val="lowerLetter"/>
      <w:lvlText w:val="%1)"/>
      <w:lvlJc w:val="left"/>
      <w:pPr>
        <w:ind w:left="720" w:hanging="360"/>
      </w:pPr>
    </w:lvl>
    <w:lvl w:ilvl="1" w:tplc="8B36240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26064C"/>
    <w:multiLevelType w:val="hybridMultilevel"/>
    <w:tmpl w:val="689E10EA"/>
    <w:lvl w:ilvl="0" w:tplc="04150001">
      <w:start w:val="1"/>
      <w:numFmt w:val="bullet"/>
      <w:lvlText w:val=""/>
      <w:lvlJc w:val="left"/>
      <w:pPr>
        <w:ind w:left="2250" w:hanging="360"/>
      </w:pPr>
      <w:rPr>
        <w:rFonts w:ascii="Symbol" w:hAnsi="Symbol" w:hint="default"/>
      </w:rPr>
    </w:lvl>
    <w:lvl w:ilvl="1" w:tplc="04150003" w:tentative="1">
      <w:start w:val="1"/>
      <w:numFmt w:val="bullet"/>
      <w:lvlText w:val="o"/>
      <w:lvlJc w:val="left"/>
      <w:pPr>
        <w:ind w:left="2970" w:hanging="360"/>
      </w:pPr>
      <w:rPr>
        <w:rFonts w:ascii="Courier New" w:hAnsi="Courier New" w:cs="Courier New" w:hint="default"/>
      </w:rPr>
    </w:lvl>
    <w:lvl w:ilvl="2" w:tplc="04150005" w:tentative="1">
      <w:start w:val="1"/>
      <w:numFmt w:val="bullet"/>
      <w:lvlText w:val=""/>
      <w:lvlJc w:val="left"/>
      <w:pPr>
        <w:ind w:left="3690" w:hanging="360"/>
      </w:pPr>
      <w:rPr>
        <w:rFonts w:ascii="Wingdings" w:hAnsi="Wingdings" w:hint="default"/>
      </w:rPr>
    </w:lvl>
    <w:lvl w:ilvl="3" w:tplc="04150001" w:tentative="1">
      <w:start w:val="1"/>
      <w:numFmt w:val="bullet"/>
      <w:lvlText w:val=""/>
      <w:lvlJc w:val="left"/>
      <w:pPr>
        <w:ind w:left="4410" w:hanging="360"/>
      </w:pPr>
      <w:rPr>
        <w:rFonts w:ascii="Symbol" w:hAnsi="Symbol" w:hint="default"/>
      </w:rPr>
    </w:lvl>
    <w:lvl w:ilvl="4" w:tplc="04150003" w:tentative="1">
      <w:start w:val="1"/>
      <w:numFmt w:val="bullet"/>
      <w:lvlText w:val="o"/>
      <w:lvlJc w:val="left"/>
      <w:pPr>
        <w:ind w:left="5130" w:hanging="360"/>
      </w:pPr>
      <w:rPr>
        <w:rFonts w:ascii="Courier New" w:hAnsi="Courier New" w:cs="Courier New" w:hint="default"/>
      </w:rPr>
    </w:lvl>
    <w:lvl w:ilvl="5" w:tplc="04150005" w:tentative="1">
      <w:start w:val="1"/>
      <w:numFmt w:val="bullet"/>
      <w:lvlText w:val=""/>
      <w:lvlJc w:val="left"/>
      <w:pPr>
        <w:ind w:left="5850" w:hanging="360"/>
      </w:pPr>
      <w:rPr>
        <w:rFonts w:ascii="Wingdings" w:hAnsi="Wingdings" w:hint="default"/>
      </w:rPr>
    </w:lvl>
    <w:lvl w:ilvl="6" w:tplc="04150001" w:tentative="1">
      <w:start w:val="1"/>
      <w:numFmt w:val="bullet"/>
      <w:lvlText w:val=""/>
      <w:lvlJc w:val="left"/>
      <w:pPr>
        <w:ind w:left="6570" w:hanging="360"/>
      </w:pPr>
      <w:rPr>
        <w:rFonts w:ascii="Symbol" w:hAnsi="Symbol" w:hint="default"/>
      </w:rPr>
    </w:lvl>
    <w:lvl w:ilvl="7" w:tplc="04150003" w:tentative="1">
      <w:start w:val="1"/>
      <w:numFmt w:val="bullet"/>
      <w:lvlText w:val="o"/>
      <w:lvlJc w:val="left"/>
      <w:pPr>
        <w:ind w:left="7290" w:hanging="360"/>
      </w:pPr>
      <w:rPr>
        <w:rFonts w:ascii="Courier New" w:hAnsi="Courier New" w:cs="Courier New" w:hint="default"/>
      </w:rPr>
    </w:lvl>
    <w:lvl w:ilvl="8" w:tplc="04150005" w:tentative="1">
      <w:start w:val="1"/>
      <w:numFmt w:val="bullet"/>
      <w:lvlText w:val=""/>
      <w:lvlJc w:val="left"/>
      <w:pPr>
        <w:ind w:left="8010" w:hanging="360"/>
      </w:pPr>
      <w:rPr>
        <w:rFonts w:ascii="Wingdings" w:hAnsi="Wingdings" w:hint="default"/>
      </w:rPr>
    </w:lvl>
  </w:abstractNum>
  <w:abstractNum w:abstractNumId="22" w15:restartNumberingAfterBreak="0">
    <w:nsid w:val="6A296A77"/>
    <w:multiLevelType w:val="hybridMultilevel"/>
    <w:tmpl w:val="6CA200D4"/>
    <w:lvl w:ilvl="0" w:tplc="0415000F">
      <w:start w:val="1"/>
      <w:numFmt w:val="decimal"/>
      <w:lvlText w:val="%1."/>
      <w:lvlJc w:val="left"/>
      <w:pPr>
        <w:ind w:left="720" w:hanging="360"/>
      </w:pPr>
      <w:rPr>
        <w:rFonts w:hint="default"/>
      </w:rPr>
    </w:lvl>
    <w:lvl w:ilvl="1" w:tplc="FB90851A">
      <w:start w:val="1"/>
      <w:numFmt w:val="lowerLetter"/>
      <w:lvlText w:val="%2)"/>
      <w:lvlJc w:val="left"/>
      <w:pPr>
        <w:ind w:left="1495"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033124"/>
    <w:multiLevelType w:val="hybridMultilevel"/>
    <w:tmpl w:val="D7BE34D4"/>
    <w:lvl w:ilvl="0" w:tplc="15E414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4738EA"/>
    <w:multiLevelType w:val="hybridMultilevel"/>
    <w:tmpl w:val="18804454"/>
    <w:lvl w:ilvl="0" w:tplc="04150019">
      <w:start w:val="1"/>
      <w:numFmt w:val="lowerLetter"/>
      <w:lvlText w:val="%1."/>
      <w:lvlJc w:val="left"/>
      <w:pPr>
        <w:ind w:left="720" w:hanging="360"/>
      </w:pPr>
    </w:lvl>
    <w:lvl w:ilvl="1" w:tplc="E13C6DC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22"/>
  </w:num>
  <w:num w:numId="4">
    <w:abstractNumId w:val="20"/>
  </w:num>
  <w:num w:numId="5">
    <w:abstractNumId w:val="2"/>
  </w:num>
  <w:num w:numId="6">
    <w:abstractNumId w:val="6"/>
  </w:num>
  <w:num w:numId="7">
    <w:abstractNumId w:val="23"/>
  </w:num>
  <w:num w:numId="8">
    <w:abstractNumId w:val="5"/>
  </w:num>
  <w:num w:numId="9">
    <w:abstractNumId w:val="24"/>
  </w:num>
  <w:num w:numId="10">
    <w:abstractNumId w:val="15"/>
  </w:num>
  <w:num w:numId="11">
    <w:abstractNumId w:val="3"/>
  </w:num>
  <w:num w:numId="12">
    <w:abstractNumId w:val="1"/>
  </w:num>
  <w:num w:numId="13">
    <w:abstractNumId w:val="9"/>
  </w:num>
  <w:num w:numId="14">
    <w:abstractNumId w:val="19"/>
  </w:num>
  <w:num w:numId="15">
    <w:abstractNumId w:val="17"/>
  </w:num>
  <w:num w:numId="16">
    <w:abstractNumId w:val="16"/>
  </w:num>
  <w:num w:numId="17">
    <w:abstractNumId w:val="10"/>
  </w:num>
  <w:num w:numId="18">
    <w:abstractNumId w:val="0"/>
  </w:num>
  <w:num w:numId="19">
    <w:abstractNumId w:val="13"/>
  </w:num>
  <w:num w:numId="20">
    <w:abstractNumId w:val="11"/>
  </w:num>
  <w:num w:numId="21">
    <w:abstractNumId w:val="4"/>
  </w:num>
  <w:num w:numId="22">
    <w:abstractNumId w:val="14"/>
  </w:num>
  <w:num w:numId="23">
    <w:abstractNumId w:val="18"/>
  </w:num>
  <w:num w:numId="24">
    <w:abstractNumId w:val="18"/>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BD"/>
    <w:rsid w:val="0002224B"/>
    <w:rsid w:val="00044B66"/>
    <w:rsid w:val="00073720"/>
    <w:rsid w:val="00087252"/>
    <w:rsid w:val="00162B16"/>
    <w:rsid w:val="00163DE6"/>
    <w:rsid w:val="00182A65"/>
    <w:rsid w:val="00183911"/>
    <w:rsid w:val="001A67BD"/>
    <w:rsid w:val="0021114C"/>
    <w:rsid w:val="00275278"/>
    <w:rsid w:val="00294ABD"/>
    <w:rsid w:val="00396305"/>
    <w:rsid w:val="003A5EC6"/>
    <w:rsid w:val="003B61CA"/>
    <w:rsid w:val="003C793F"/>
    <w:rsid w:val="00470CD9"/>
    <w:rsid w:val="006A3433"/>
    <w:rsid w:val="006D0F59"/>
    <w:rsid w:val="007C3E5B"/>
    <w:rsid w:val="007D1D30"/>
    <w:rsid w:val="008622E9"/>
    <w:rsid w:val="00881FB2"/>
    <w:rsid w:val="008A5C37"/>
    <w:rsid w:val="008B0D90"/>
    <w:rsid w:val="00927CBE"/>
    <w:rsid w:val="0097078B"/>
    <w:rsid w:val="00991A81"/>
    <w:rsid w:val="009E4E5B"/>
    <w:rsid w:val="00A47CC3"/>
    <w:rsid w:val="00AA691B"/>
    <w:rsid w:val="00AE0457"/>
    <w:rsid w:val="00B423E6"/>
    <w:rsid w:val="00C41738"/>
    <w:rsid w:val="00C43416"/>
    <w:rsid w:val="00C96058"/>
    <w:rsid w:val="00CF4CC3"/>
    <w:rsid w:val="00D1467C"/>
    <w:rsid w:val="00D2288F"/>
    <w:rsid w:val="00D319CA"/>
    <w:rsid w:val="00DA1055"/>
    <w:rsid w:val="00DE514D"/>
    <w:rsid w:val="00DF4381"/>
    <w:rsid w:val="00E258F1"/>
    <w:rsid w:val="00E3451F"/>
    <w:rsid w:val="00EC47DE"/>
    <w:rsid w:val="00F92D94"/>
    <w:rsid w:val="00FB789F"/>
    <w:rsid w:val="00FE6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399BB8-E4CB-467F-9070-0E7106C6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288F"/>
    <w:pPr>
      <w:tabs>
        <w:tab w:val="center" w:pos="4536"/>
        <w:tab w:val="right" w:pos="9072"/>
      </w:tabs>
    </w:pPr>
  </w:style>
  <w:style w:type="character" w:customStyle="1" w:styleId="NagwekZnak">
    <w:name w:val="Nagłówek Znak"/>
    <w:link w:val="Nagwek"/>
    <w:uiPriority w:val="99"/>
    <w:rsid w:val="00D2288F"/>
    <w:rPr>
      <w:sz w:val="22"/>
      <w:szCs w:val="22"/>
      <w:lang w:eastAsia="en-US"/>
    </w:rPr>
  </w:style>
  <w:style w:type="paragraph" w:styleId="Stopka">
    <w:name w:val="footer"/>
    <w:basedOn w:val="Normalny"/>
    <w:link w:val="StopkaZnak"/>
    <w:uiPriority w:val="99"/>
    <w:unhideWhenUsed/>
    <w:rsid w:val="00D2288F"/>
    <w:pPr>
      <w:tabs>
        <w:tab w:val="center" w:pos="4536"/>
        <w:tab w:val="right" w:pos="9072"/>
      </w:tabs>
    </w:pPr>
  </w:style>
  <w:style w:type="character" w:customStyle="1" w:styleId="StopkaZnak">
    <w:name w:val="Stopka Znak"/>
    <w:link w:val="Stopka"/>
    <w:uiPriority w:val="99"/>
    <w:rsid w:val="00D2288F"/>
    <w:rPr>
      <w:sz w:val="22"/>
      <w:szCs w:val="22"/>
      <w:lang w:eastAsia="en-US"/>
    </w:rPr>
  </w:style>
  <w:style w:type="paragraph" w:styleId="Tekstdymka">
    <w:name w:val="Balloon Text"/>
    <w:basedOn w:val="Normalny"/>
    <w:link w:val="TekstdymkaZnak"/>
    <w:uiPriority w:val="99"/>
    <w:semiHidden/>
    <w:unhideWhenUsed/>
    <w:rsid w:val="00DA105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A1055"/>
    <w:rPr>
      <w:rFonts w:ascii="Segoe UI" w:hAnsi="Segoe UI" w:cs="Segoe UI"/>
      <w:sz w:val="18"/>
      <w:szCs w:val="18"/>
      <w:lang w:eastAsia="en-US"/>
    </w:rPr>
  </w:style>
  <w:style w:type="character" w:styleId="Hipercze">
    <w:name w:val="Hyperlink"/>
    <w:uiPriority w:val="99"/>
    <w:unhideWhenUsed/>
    <w:rsid w:val="001A67BD"/>
    <w:rPr>
      <w:color w:val="0563C1"/>
      <w:u w:val="single"/>
    </w:rPr>
  </w:style>
  <w:style w:type="paragraph" w:styleId="Akapitzlist">
    <w:name w:val="List Paragraph"/>
    <w:basedOn w:val="Normalny"/>
    <w:uiPriority w:val="34"/>
    <w:qFormat/>
    <w:rsid w:val="001A67BD"/>
    <w:pPr>
      <w:ind w:left="720"/>
      <w:contextualSpacing/>
    </w:pPr>
  </w:style>
  <w:style w:type="paragraph" w:styleId="Tekstprzypisudolnego">
    <w:name w:val="footnote text"/>
    <w:basedOn w:val="Normalny"/>
    <w:link w:val="TekstprzypisudolnegoZnak"/>
    <w:uiPriority w:val="99"/>
    <w:semiHidden/>
    <w:unhideWhenUsed/>
    <w:rsid w:val="0039630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39630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396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z-oleszyce.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gracja@zaz-oleszyce.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oni-jaroslaw.org.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zaz-oleszyce.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soni-jaroslaw.org.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20Hanas\Desktop\Pawe&#322;%20R\_Papier_firmowy_CBia&#322;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_Papier_firmowy_CBiały</Template>
  <TotalTime>109</TotalTime>
  <Pages>11</Pages>
  <Words>2135</Words>
  <Characters>12811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Hanas</dc:creator>
  <cp:keywords/>
  <dc:description/>
  <cp:lastModifiedBy>Monika Hanas</cp:lastModifiedBy>
  <cp:revision>7</cp:revision>
  <cp:lastPrinted>2017-06-20T08:18:00Z</cp:lastPrinted>
  <dcterms:created xsi:type="dcterms:W3CDTF">2017-07-03T19:23:00Z</dcterms:created>
  <dcterms:modified xsi:type="dcterms:W3CDTF">2017-07-04T19:18:00Z</dcterms:modified>
</cp:coreProperties>
</file>